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ACC" w:rsidRDefault="00601798">
      <w:pPr>
        <w:jc w:val="center"/>
        <w:rPr>
          <w:rFonts w:ascii="Calibri" w:hAnsi="Calibri"/>
          <w:b/>
          <w:bCs/>
          <w:sz w:val="26"/>
          <w:szCs w:val="26"/>
          <w:lang w:val="sr-Latn-RS"/>
        </w:rPr>
      </w:pPr>
      <w:r w:rsidRPr="00C9420A">
        <w:rPr>
          <w:rFonts w:ascii="Calibri" w:hAnsi="Calibri"/>
          <w:b/>
          <w:bCs/>
          <w:sz w:val="26"/>
          <w:szCs w:val="26"/>
          <w:lang w:val="sr-Latn-RS"/>
        </w:rPr>
        <w:t xml:space="preserve">UGOVOR O IZNAJMLJIVANJU </w:t>
      </w:r>
      <w:r w:rsidR="007B4D9D">
        <w:rPr>
          <w:rFonts w:ascii="Calibri" w:hAnsi="Calibri"/>
          <w:b/>
          <w:bCs/>
          <w:sz w:val="26"/>
          <w:szCs w:val="26"/>
          <w:lang w:val="sr-Latn-RS"/>
        </w:rPr>
        <w:t>RUTERA SA SIM KARTICOM ZA INTERNET</w:t>
      </w:r>
    </w:p>
    <w:p w:rsidR="0010432D" w:rsidRPr="00C9420A" w:rsidRDefault="001D6ACC">
      <w:pPr>
        <w:jc w:val="center"/>
        <w:rPr>
          <w:b/>
          <w:bCs/>
          <w:sz w:val="26"/>
          <w:szCs w:val="26"/>
          <w:lang w:val="sr-Latn-RS"/>
        </w:rPr>
      </w:pPr>
      <w:r>
        <w:rPr>
          <w:rFonts w:ascii="Calibri" w:hAnsi="Calibri"/>
          <w:b/>
          <w:bCs/>
          <w:sz w:val="26"/>
          <w:szCs w:val="26"/>
          <w:lang w:val="sr-Latn-RS"/>
        </w:rPr>
        <w:t xml:space="preserve">(SA UGOVORNOM OBAVEZOM) </w:t>
      </w:r>
      <w:r w:rsidR="00601798" w:rsidRPr="00C9420A">
        <w:rPr>
          <w:rFonts w:ascii="Calibri" w:hAnsi="Calibri"/>
          <w:b/>
          <w:bCs/>
          <w:sz w:val="26"/>
          <w:szCs w:val="26"/>
          <w:lang w:val="sr-Latn-RS"/>
        </w:rPr>
        <w:t>BR. ____________</w:t>
      </w:r>
    </w:p>
    <w:p w:rsidR="0010432D" w:rsidRPr="00C9420A" w:rsidRDefault="0010432D">
      <w:pPr>
        <w:rPr>
          <w:rFonts w:ascii="Calibri" w:hAnsi="Calibri"/>
          <w:lang w:val="sr-Latn-RS"/>
        </w:rPr>
      </w:pPr>
    </w:p>
    <w:p w:rsidR="0010432D" w:rsidRPr="00C9420A" w:rsidRDefault="00601798">
      <w:pPr>
        <w:rPr>
          <w:rFonts w:ascii="Calibri" w:hAnsi="Calibri"/>
          <w:lang w:val="sr-Latn-RS"/>
        </w:rPr>
      </w:pPr>
      <w:r w:rsidRPr="00C9420A">
        <w:rPr>
          <w:rFonts w:ascii="Calibri" w:hAnsi="Calibri"/>
          <w:lang w:val="sr-Latn-RS"/>
        </w:rPr>
        <w:t>Zaključen dana _______________</w:t>
      </w:r>
      <w:r w:rsidRPr="00C9420A">
        <w:rPr>
          <w:rFonts w:ascii="Calibri" w:hAnsi="Calibri"/>
          <w:color w:val="C9211E"/>
          <w:lang w:val="sr-Latn-RS"/>
        </w:rPr>
        <w:t xml:space="preserve"> </w:t>
      </w:r>
      <w:r w:rsidRPr="00C9420A">
        <w:rPr>
          <w:rFonts w:ascii="Calibri" w:hAnsi="Calibri"/>
          <w:lang w:val="sr-Latn-RS"/>
        </w:rPr>
        <w:t>u Beogradu,  između:</w:t>
      </w:r>
    </w:p>
    <w:p w:rsidR="0010432D" w:rsidRDefault="0010432D">
      <w:pPr>
        <w:rPr>
          <w:rFonts w:ascii="Calibri" w:hAnsi="Calibri"/>
          <w:b/>
          <w:lang w:val="sr-Latn-RS"/>
        </w:rPr>
      </w:pPr>
    </w:p>
    <w:p w:rsidR="0010432D" w:rsidRPr="00C9420A" w:rsidRDefault="00601798">
      <w:pPr>
        <w:rPr>
          <w:rFonts w:ascii="Calibri" w:hAnsi="Calibri"/>
          <w:b/>
          <w:lang w:val="sr-Latn-RS"/>
        </w:rPr>
      </w:pPr>
      <w:r w:rsidRPr="00C9420A">
        <w:rPr>
          <w:rFonts w:ascii="Calibri" w:hAnsi="Calibri"/>
          <w:b/>
          <w:lang w:val="sr-Latn-RS"/>
        </w:rPr>
        <w:t>1.</w:t>
      </w:r>
    </w:p>
    <w:tbl>
      <w:tblPr>
        <w:tblW w:w="9634" w:type="dxa"/>
        <w:tblLayout w:type="fixed"/>
        <w:tblLook w:val="0000" w:firstRow="0" w:lastRow="0" w:firstColumn="0" w:lastColumn="0" w:noHBand="0" w:noVBand="0"/>
      </w:tblPr>
      <w:tblGrid>
        <w:gridCol w:w="2763"/>
        <w:gridCol w:w="6871"/>
      </w:tblGrid>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b/>
                <w:lang w:val="sr-Latn-RS"/>
              </w:rPr>
            </w:pPr>
            <w:r w:rsidRPr="00C9420A">
              <w:rPr>
                <w:rFonts w:ascii="Calibri" w:hAnsi="Calibri"/>
                <w:lang w:val="sr-Latn-RS"/>
              </w:rPr>
              <w:t>Privredno društvo</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b/>
                <w:lang w:val="sr-Latn-RS"/>
              </w:rPr>
            </w:pPr>
            <w:r w:rsidRPr="00C9420A">
              <w:rPr>
                <w:rFonts w:ascii="Calibri" w:hAnsi="Calibri"/>
                <w:lang w:val="sr-Latn-RS"/>
              </w:rPr>
              <w:t>Adresa, poštanski broj i mesto</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Vlasnik/Direktor</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Matični broj</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PIB</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bCs/>
                <w:lang w:val="sr-Latn-RS"/>
              </w:rPr>
              <w:t>Tekući račun</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rPr>
                <w:rFonts w:ascii="Calibri" w:hAnsi="Calibri"/>
                <w:b/>
                <w:bCs/>
                <w:lang w:val="sr-Latn-RS"/>
              </w:rPr>
            </w:pPr>
          </w:p>
        </w:tc>
      </w:tr>
    </w:tbl>
    <w:p w:rsidR="0010432D" w:rsidRPr="00C9420A" w:rsidRDefault="00601798">
      <w:pPr>
        <w:rPr>
          <w:rFonts w:ascii="Calibri" w:hAnsi="Calibri"/>
          <w:lang w:val="sr-Latn-RS"/>
        </w:rPr>
      </w:pPr>
      <w:r w:rsidRPr="00C9420A">
        <w:rPr>
          <w:rFonts w:ascii="Calibri" w:hAnsi="Calibri"/>
          <w:lang w:val="sr-Latn-RS"/>
        </w:rPr>
        <w:t xml:space="preserve">(U daljem tekstu </w:t>
      </w:r>
      <w:r w:rsidRPr="00C9420A">
        <w:rPr>
          <w:rFonts w:ascii="Calibri" w:hAnsi="Calibri"/>
          <w:b/>
          <w:lang w:val="sr-Latn-RS"/>
        </w:rPr>
        <w:t>Zakupodavac</w:t>
      </w:r>
      <w:r w:rsidRPr="00C9420A">
        <w:rPr>
          <w:rFonts w:ascii="Calibri" w:hAnsi="Calibri"/>
          <w:lang w:val="sr-Latn-RS"/>
        </w:rPr>
        <w:t>)</w:t>
      </w:r>
    </w:p>
    <w:p w:rsidR="0010432D" w:rsidRPr="00C9420A" w:rsidRDefault="0010432D">
      <w:pPr>
        <w:rPr>
          <w:rFonts w:ascii="Calibri" w:hAnsi="Calibri"/>
          <w:lang w:val="sr-Latn-RS"/>
        </w:rPr>
      </w:pPr>
    </w:p>
    <w:p w:rsidR="0010432D" w:rsidRPr="00C9420A" w:rsidRDefault="00601798">
      <w:pPr>
        <w:tabs>
          <w:tab w:val="left" w:pos="3810"/>
        </w:tabs>
        <w:rPr>
          <w:rFonts w:ascii="Calibri" w:hAnsi="Calibri"/>
          <w:b/>
          <w:bCs/>
          <w:lang w:val="sr-Latn-RS"/>
        </w:rPr>
      </w:pPr>
      <w:r w:rsidRPr="00C9420A">
        <w:rPr>
          <w:rFonts w:ascii="Calibri" w:hAnsi="Calibri"/>
          <w:b/>
          <w:bCs/>
          <w:lang w:val="sr-Latn-RS"/>
        </w:rPr>
        <w:t>2.</w:t>
      </w:r>
    </w:p>
    <w:tbl>
      <w:tblPr>
        <w:tblW w:w="9634" w:type="dxa"/>
        <w:tblLayout w:type="fixed"/>
        <w:tblLook w:val="0000" w:firstRow="0" w:lastRow="0" w:firstColumn="0" w:lastColumn="0" w:noHBand="0" w:noVBand="0"/>
      </w:tblPr>
      <w:tblGrid>
        <w:gridCol w:w="2763"/>
        <w:gridCol w:w="6871"/>
      </w:tblGrid>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tabs>
                <w:tab w:val="left" w:pos="3810"/>
              </w:tabs>
              <w:rPr>
                <w:rFonts w:ascii="Calibri" w:hAnsi="Calibri"/>
                <w:b/>
                <w:bCs/>
                <w:lang w:val="sr-Latn-RS"/>
              </w:rPr>
            </w:pPr>
            <w:r w:rsidRPr="00C9420A">
              <w:rPr>
                <w:rFonts w:ascii="Calibri" w:hAnsi="Calibri"/>
                <w:lang w:val="sr-Latn-RS"/>
              </w:rPr>
              <w:t>Privredno društvo</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Adresa, poštanski broj i mesto</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Vlasnik/Direktor</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Matični broj</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lang w:val="sr-Latn-RS"/>
              </w:rPr>
              <w:t>PIB</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r w:rsidR="0010432D" w:rsidRPr="00C9420A">
        <w:trPr>
          <w:trHeight w:val="288"/>
        </w:trPr>
        <w:tc>
          <w:tcPr>
            <w:tcW w:w="2763"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601798">
            <w:pPr>
              <w:widowControl w:val="0"/>
              <w:rPr>
                <w:rFonts w:ascii="Calibri" w:hAnsi="Calibri"/>
                <w:lang w:val="sr-Latn-RS"/>
              </w:rPr>
            </w:pPr>
            <w:r w:rsidRPr="00C9420A">
              <w:rPr>
                <w:rFonts w:ascii="Calibri" w:hAnsi="Calibri"/>
                <w:bCs/>
                <w:lang w:val="sr-Latn-RS"/>
              </w:rPr>
              <w:t>Tekući račun</w:t>
            </w:r>
          </w:p>
        </w:tc>
        <w:tc>
          <w:tcPr>
            <w:tcW w:w="6870" w:type="dxa"/>
            <w:tcBorders>
              <w:top w:val="single" w:sz="4" w:space="0" w:color="000000"/>
              <w:left w:val="single" w:sz="4" w:space="0" w:color="000000"/>
              <w:bottom w:val="single" w:sz="4" w:space="0" w:color="000000"/>
              <w:right w:val="single" w:sz="4" w:space="0" w:color="000000"/>
            </w:tcBorders>
            <w:vAlign w:val="center"/>
          </w:tcPr>
          <w:p w:rsidR="0010432D" w:rsidRPr="00C9420A" w:rsidRDefault="0010432D">
            <w:pPr>
              <w:widowControl w:val="0"/>
              <w:tabs>
                <w:tab w:val="left" w:pos="3810"/>
              </w:tabs>
              <w:rPr>
                <w:rFonts w:ascii="Calibri" w:hAnsi="Calibri"/>
                <w:b/>
                <w:bCs/>
                <w:lang w:val="sr-Latn-RS"/>
              </w:rPr>
            </w:pPr>
          </w:p>
        </w:tc>
      </w:tr>
    </w:tbl>
    <w:p w:rsidR="0010432D" w:rsidRPr="00C9420A" w:rsidRDefault="00601798">
      <w:pPr>
        <w:tabs>
          <w:tab w:val="left" w:pos="3810"/>
        </w:tabs>
        <w:rPr>
          <w:rFonts w:ascii="Calibri" w:hAnsi="Calibri"/>
          <w:bCs/>
          <w:lang w:val="sr-Latn-RS"/>
        </w:rPr>
      </w:pPr>
      <w:r w:rsidRPr="00C9420A">
        <w:rPr>
          <w:rFonts w:ascii="Calibri" w:hAnsi="Calibri"/>
          <w:bCs/>
          <w:lang w:val="sr-Latn-RS"/>
        </w:rPr>
        <w:t>(u daljem tekstu</w:t>
      </w:r>
      <w:r w:rsidRPr="00C9420A">
        <w:rPr>
          <w:rFonts w:ascii="Calibri" w:hAnsi="Calibri"/>
          <w:b/>
          <w:bCs/>
          <w:lang w:val="sr-Latn-RS"/>
        </w:rPr>
        <w:t xml:space="preserve"> Zakupac</w:t>
      </w:r>
      <w:r w:rsidRPr="00C9420A">
        <w:rPr>
          <w:rFonts w:ascii="Calibri" w:hAnsi="Calibri"/>
          <w:bCs/>
          <w:lang w:val="sr-Latn-RS"/>
        </w:rPr>
        <w:t>)</w:t>
      </w:r>
    </w:p>
    <w:p w:rsidR="00C9420A" w:rsidRPr="00C9420A" w:rsidRDefault="00C9420A">
      <w:pPr>
        <w:rPr>
          <w:rFonts w:ascii="Calibri" w:hAnsi="Calibri"/>
          <w:lang w:val="sr-Latn-RS"/>
        </w:rPr>
      </w:pPr>
    </w:p>
    <w:p w:rsidR="0010432D" w:rsidRPr="00C9420A" w:rsidRDefault="00601798">
      <w:pPr>
        <w:rPr>
          <w:b/>
          <w:bCs/>
          <w:lang w:val="sr-Latn-RS"/>
        </w:rPr>
      </w:pPr>
      <w:r w:rsidRPr="00C9420A">
        <w:rPr>
          <w:rFonts w:ascii="Calibri" w:hAnsi="Calibri"/>
          <w:b/>
          <w:bCs/>
          <w:lang w:val="sr-Latn-RS"/>
        </w:rPr>
        <w:t>PREDMET UGOVORA</w:t>
      </w:r>
    </w:p>
    <w:p w:rsidR="0010432D" w:rsidRPr="00C9420A" w:rsidRDefault="00601798">
      <w:pPr>
        <w:jc w:val="center"/>
        <w:rPr>
          <w:rFonts w:ascii="Calibri" w:hAnsi="Calibri"/>
          <w:b/>
          <w:lang w:val="sr-Latn-RS"/>
        </w:rPr>
      </w:pPr>
      <w:r w:rsidRPr="00C9420A">
        <w:rPr>
          <w:rFonts w:ascii="Calibri" w:hAnsi="Calibri"/>
          <w:b/>
          <w:lang w:val="sr-Latn-RS"/>
        </w:rPr>
        <w:t>Član 1</w:t>
      </w:r>
    </w:p>
    <w:p w:rsidR="0010432D" w:rsidRPr="00C9420A" w:rsidRDefault="00601798">
      <w:pPr>
        <w:jc w:val="both"/>
        <w:rPr>
          <w:rFonts w:ascii="Calibri" w:hAnsi="Calibri"/>
          <w:lang w:val="sr-Latn-RS"/>
        </w:rPr>
      </w:pPr>
      <w:r w:rsidRPr="00C9420A">
        <w:rPr>
          <w:rFonts w:ascii="Calibri" w:hAnsi="Calibri"/>
          <w:lang w:val="sr-Latn-RS"/>
        </w:rPr>
        <w:t xml:space="preserve">Predmet ovog ugovora je iznajmljivanje </w:t>
      </w:r>
      <w:r w:rsidR="007B4D9D">
        <w:rPr>
          <w:rFonts w:ascii="Calibri" w:hAnsi="Calibri"/>
          <w:lang w:val="sr-Latn-RS"/>
        </w:rPr>
        <w:t xml:space="preserve">rutera sa SIM karticom za internet </w:t>
      </w:r>
      <w:r w:rsidRPr="00C9420A">
        <w:rPr>
          <w:rFonts w:ascii="Calibri" w:hAnsi="Calibri"/>
          <w:lang w:val="sr-Latn-RS"/>
        </w:rPr>
        <w:t xml:space="preserve">(u daljem tekstu </w:t>
      </w:r>
      <w:r w:rsidR="007B4D9D">
        <w:rPr>
          <w:rFonts w:ascii="Calibri" w:hAnsi="Calibri"/>
          <w:b/>
          <w:lang w:val="sr-Latn-RS"/>
        </w:rPr>
        <w:t>Ruter</w:t>
      </w:r>
      <w:r w:rsidRPr="00C9420A">
        <w:rPr>
          <w:rFonts w:ascii="Calibri" w:hAnsi="Calibri"/>
          <w:lang w:val="sr-Latn-RS"/>
        </w:rPr>
        <w:t xml:space="preserve">) dobavljača INT RASTER DOO (u daljem tekstu </w:t>
      </w:r>
      <w:r w:rsidRPr="00C9420A">
        <w:rPr>
          <w:rFonts w:ascii="Calibri" w:hAnsi="Calibri"/>
          <w:b/>
          <w:lang w:val="sr-Latn-RS"/>
        </w:rPr>
        <w:t>Dobavljač</w:t>
      </w:r>
      <w:r w:rsidRPr="00C9420A">
        <w:rPr>
          <w:rFonts w:ascii="Calibri" w:hAnsi="Calibri"/>
          <w:lang w:val="sr-Latn-RS"/>
        </w:rPr>
        <w:t>).</w:t>
      </w:r>
    </w:p>
    <w:p w:rsidR="0010432D" w:rsidRPr="00C9420A" w:rsidRDefault="0010432D">
      <w:pPr>
        <w:jc w:val="both"/>
        <w:rPr>
          <w:rFonts w:ascii="Calibri" w:hAnsi="Calibri"/>
          <w:lang w:val="sr-Latn-RS"/>
        </w:rPr>
      </w:pPr>
    </w:p>
    <w:p w:rsidR="0010432D" w:rsidRPr="00C9420A" w:rsidRDefault="00601798">
      <w:pPr>
        <w:jc w:val="center"/>
        <w:rPr>
          <w:rFonts w:ascii="Calibri" w:hAnsi="Calibri"/>
          <w:b/>
          <w:lang w:val="sr-Latn-RS"/>
        </w:rPr>
      </w:pPr>
      <w:r w:rsidRPr="00C9420A">
        <w:rPr>
          <w:rFonts w:ascii="Calibri" w:hAnsi="Calibri"/>
          <w:b/>
          <w:lang w:val="sr-Latn-RS"/>
        </w:rPr>
        <w:t>Član 2</w:t>
      </w:r>
    </w:p>
    <w:p w:rsidR="0010432D" w:rsidRPr="00C9420A" w:rsidRDefault="000C35A2">
      <w:pPr>
        <w:jc w:val="both"/>
        <w:rPr>
          <w:rFonts w:ascii="Calibri" w:hAnsi="Calibri"/>
          <w:lang w:val="sr-Latn-RS"/>
        </w:rPr>
      </w:pPr>
      <w:r>
        <w:rPr>
          <w:rFonts w:ascii="Calibri" w:hAnsi="Calibri"/>
          <w:lang w:val="sr-Latn-RS"/>
        </w:rPr>
        <w:t>Tip</w:t>
      </w:r>
      <w:r w:rsidR="00601798" w:rsidRPr="00C9420A">
        <w:rPr>
          <w:rFonts w:ascii="Calibri" w:hAnsi="Calibri"/>
          <w:lang w:val="sr-Latn-RS"/>
        </w:rPr>
        <w:t xml:space="preserve"> </w:t>
      </w:r>
      <w:r w:rsidR="007B4D9D">
        <w:rPr>
          <w:rFonts w:ascii="Calibri" w:hAnsi="Calibri"/>
          <w:lang w:val="sr-Latn-RS"/>
        </w:rPr>
        <w:t>Rutera</w:t>
      </w:r>
      <w:r w:rsidR="00601798" w:rsidRPr="00C9420A">
        <w:rPr>
          <w:rFonts w:ascii="Calibri" w:hAnsi="Calibri"/>
          <w:lang w:val="sr-Latn-RS"/>
        </w:rPr>
        <w:t xml:space="preserve"> </w:t>
      </w:r>
      <w:r w:rsidR="007B4D9D">
        <w:rPr>
          <w:rFonts w:ascii="Calibri" w:hAnsi="Calibri"/>
          <w:lang w:val="sr-Latn-RS"/>
        </w:rPr>
        <w:t xml:space="preserve">i serijski broj SIM kartice </w:t>
      </w:r>
      <w:r w:rsidR="00601798" w:rsidRPr="00C9420A">
        <w:rPr>
          <w:rFonts w:ascii="Calibri" w:hAnsi="Calibri"/>
          <w:lang w:val="sr-Latn-RS"/>
        </w:rPr>
        <w:t xml:space="preserve">koji su predmet ovog ugovora (u daljem tekstu </w:t>
      </w:r>
      <w:r w:rsidR="00601798" w:rsidRPr="00C9420A">
        <w:rPr>
          <w:rFonts w:ascii="Calibri" w:hAnsi="Calibri"/>
          <w:b/>
          <w:lang w:val="sr-Latn-RS"/>
        </w:rPr>
        <w:t>Predmet zakupa</w:t>
      </w:r>
      <w:r w:rsidR="00601798" w:rsidRPr="00C9420A">
        <w:rPr>
          <w:rFonts w:ascii="Calibri" w:hAnsi="Calibri"/>
          <w:lang w:val="sr-Latn-RS"/>
        </w:rPr>
        <w:t>):</w:t>
      </w:r>
    </w:p>
    <w:p w:rsidR="0010432D" w:rsidRPr="00C9420A" w:rsidRDefault="0010432D">
      <w:pPr>
        <w:jc w:val="both"/>
        <w:rPr>
          <w:rFonts w:ascii="Calibri" w:hAnsi="Calibri"/>
          <w:lang w:val="sr-Latn-RS"/>
        </w:rPr>
      </w:pPr>
    </w:p>
    <w:tbl>
      <w:tblPr>
        <w:tblW w:w="7815" w:type="dxa"/>
        <w:jc w:val="center"/>
        <w:tblLayout w:type="fixed"/>
        <w:tblLook w:val="0000" w:firstRow="0" w:lastRow="0" w:firstColumn="0" w:lastColumn="0" w:noHBand="0" w:noVBand="0"/>
      </w:tblPr>
      <w:tblGrid>
        <w:gridCol w:w="2322"/>
        <w:gridCol w:w="2285"/>
        <w:gridCol w:w="1625"/>
        <w:gridCol w:w="1583"/>
      </w:tblGrid>
      <w:tr w:rsidR="005336CD" w:rsidRPr="00C9420A" w:rsidTr="004870E2">
        <w:trPr>
          <w:trHeight w:val="313"/>
          <w:jc w:val="center"/>
        </w:trPr>
        <w:tc>
          <w:tcPr>
            <w:tcW w:w="2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336CD" w:rsidRPr="00C9420A" w:rsidRDefault="005336CD" w:rsidP="005336CD">
            <w:pPr>
              <w:widowControl w:val="0"/>
              <w:jc w:val="center"/>
              <w:rPr>
                <w:rFonts w:ascii="Calibri" w:hAnsi="Calibri"/>
                <w:b/>
                <w:highlight w:val="yellow"/>
                <w:lang w:val="sr-Latn-RS"/>
              </w:rPr>
            </w:pPr>
            <w:r w:rsidRPr="00C9420A">
              <w:rPr>
                <w:rFonts w:ascii="Calibri" w:hAnsi="Calibri"/>
                <w:b/>
                <w:lang w:val="sr-Latn-RS"/>
              </w:rPr>
              <w:t xml:space="preserve">Tip </w:t>
            </w:r>
            <w:r>
              <w:rPr>
                <w:rFonts w:ascii="Calibri" w:hAnsi="Calibri"/>
                <w:b/>
                <w:lang w:val="sr-Latn-RS"/>
              </w:rPr>
              <w:t>Rutera</w:t>
            </w:r>
          </w:p>
        </w:tc>
        <w:tc>
          <w:tcPr>
            <w:tcW w:w="22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336CD" w:rsidRPr="00C9420A" w:rsidRDefault="005336CD" w:rsidP="005336CD">
            <w:pPr>
              <w:widowControl w:val="0"/>
              <w:jc w:val="center"/>
              <w:rPr>
                <w:rFonts w:ascii="Calibri" w:hAnsi="Calibri"/>
                <w:b/>
                <w:lang w:val="sr-Latn-RS"/>
              </w:rPr>
            </w:pPr>
            <w:r w:rsidRPr="00C9420A">
              <w:rPr>
                <w:rFonts w:ascii="Calibri" w:hAnsi="Calibri"/>
                <w:b/>
                <w:lang w:val="sr-Latn-RS"/>
              </w:rPr>
              <w:t>Serijski broj</w:t>
            </w:r>
            <w:r>
              <w:rPr>
                <w:rFonts w:ascii="Calibri" w:hAnsi="Calibri"/>
                <w:b/>
                <w:lang w:val="sr-Latn-RS"/>
              </w:rPr>
              <w:t xml:space="preserve"> SIM Kartice</w:t>
            </w:r>
          </w:p>
        </w:tc>
        <w:tc>
          <w:tcPr>
            <w:tcW w:w="320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336CD" w:rsidRPr="00C9420A" w:rsidRDefault="005336CD" w:rsidP="005336CD">
            <w:pPr>
              <w:widowControl w:val="0"/>
              <w:jc w:val="center"/>
              <w:rPr>
                <w:rFonts w:ascii="Calibri" w:hAnsi="Calibri"/>
                <w:b/>
                <w:lang w:val="sr-Latn-RS"/>
              </w:rPr>
            </w:pPr>
            <w:r>
              <w:rPr>
                <w:rFonts w:ascii="Calibri" w:hAnsi="Calibri"/>
                <w:b/>
                <w:lang w:val="sr-Latn-RS"/>
              </w:rPr>
              <w:t>Statička IP adresa</w:t>
            </w:r>
            <w:r w:rsidR="004870E2">
              <w:rPr>
                <w:rFonts w:ascii="Calibri" w:hAnsi="Calibri"/>
                <w:b/>
                <w:lang w:val="sr-Latn-RS"/>
              </w:rPr>
              <w:t xml:space="preserve"> </w:t>
            </w:r>
            <w:r w:rsidR="004870E2" w:rsidRPr="004870E2">
              <w:rPr>
                <w:rFonts w:ascii="Calibri" w:hAnsi="Calibri"/>
                <w:lang w:val="sr-Latn-RS"/>
              </w:rPr>
              <w:t>(zaokružiti 1 ili 2)</w:t>
            </w:r>
          </w:p>
        </w:tc>
      </w:tr>
      <w:tr w:rsidR="005336CD" w:rsidRPr="00C9420A" w:rsidTr="004870E2">
        <w:trPr>
          <w:trHeight w:val="313"/>
          <w:jc w:val="center"/>
        </w:trPr>
        <w:tc>
          <w:tcPr>
            <w:tcW w:w="2322" w:type="dxa"/>
            <w:tcBorders>
              <w:top w:val="single" w:sz="4" w:space="0" w:color="000000"/>
              <w:left w:val="single" w:sz="4" w:space="0" w:color="000000"/>
              <w:bottom w:val="single" w:sz="4" w:space="0" w:color="000000"/>
              <w:right w:val="single" w:sz="4" w:space="0" w:color="000000"/>
            </w:tcBorders>
            <w:vAlign w:val="center"/>
          </w:tcPr>
          <w:p w:rsidR="005336CD" w:rsidRPr="00C9420A" w:rsidRDefault="005336CD" w:rsidP="005336CD">
            <w:pPr>
              <w:widowControl w:val="0"/>
              <w:jc w:val="center"/>
              <w:rPr>
                <w:rFonts w:ascii="Calibri" w:hAnsi="Calibri"/>
                <w:lang w:val="sr-Latn-RS"/>
              </w:rPr>
            </w:pPr>
          </w:p>
        </w:tc>
        <w:tc>
          <w:tcPr>
            <w:tcW w:w="2285" w:type="dxa"/>
            <w:tcBorders>
              <w:top w:val="single" w:sz="4" w:space="0" w:color="000000"/>
              <w:left w:val="single" w:sz="4" w:space="0" w:color="000000"/>
              <w:bottom w:val="single" w:sz="4" w:space="0" w:color="000000"/>
              <w:right w:val="single" w:sz="4" w:space="0" w:color="000000"/>
            </w:tcBorders>
            <w:vAlign w:val="center"/>
          </w:tcPr>
          <w:p w:rsidR="005336CD" w:rsidRPr="00C9420A" w:rsidRDefault="005336CD" w:rsidP="005336CD">
            <w:pPr>
              <w:widowControl w:val="0"/>
              <w:jc w:val="center"/>
              <w:rPr>
                <w:rFonts w:ascii="Calibri" w:hAnsi="Calibri"/>
                <w:lang w:val="sr-Latn-RS"/>
              </w:rPr>
            </w:pPr>
          </w:p>
        </w:tc>
        <w:tc>
          <w:tcPr>
            <w:tcW w:w="1625" w:type="dxa"/>
            <w:tcBorders>
              <w:top w:val="single" w:sz="4" w:space="0" w:color="000000"/>
              <w:left w:val="single" w:sz="4" w:space="0" w:color="000000"/>
              <w:bottom w:val="single" w:sz="4" w:space="0" w:color="000000"/>
              <w:right w:val="single" w:sz="4" w:space="0" w:color="BFBFBF" w:themeColor="background1" w:themeShade="BF"/>
            </w:tcBorders>
            <w:vAlign w:val="center"/>
          </w:tcPr>
          <w:p w:rsidR="005336CD" w:rsidRPr="00C9420A" w:rsidRDefault="005336CD" w:rsidP="005336CD">
            <w:pPr>
              <w:widowControl w:val="0"/>
              <w:jc w:val="center"/>
              <w:rPr>
                <w:rFonts w:ascii="Calibri" w:hAnsi="Calibri"/>
                <w:lang w:val="sr-Latn-RS"/>
              </w:rPr>
            </w:pPr>
            <w:r>
              <w:rPr>
                <w:rFonts w:ascii="Calibri" w:hAnsi="Calibri"/>
                <w:lang w:val="sr-Latn-RS"/>
              </w:rPr>
              <w:t>1 - Da</w:t>
            </w:r>
          </w:p>
        </w:tc>
        <w:tc>
          <w:tcPr>
            <w:tcW w:w="1583" w:type="dxa"/>
            <w:tcBorders>
              <w:top w:val="single" w:sz="4" w:space="0" w:color="000000"/>
              <w:left w:val="single" w:sz="4" w:space="0" w:color="BFBFBF" w:themeColor="background1" w:themeShade="BF"/>
              <w:bottom w:val="single" w:sz="4" w:space="0" w:color="000000"/>
              <w:right w:val="single" w:sz="4" w:space="0" w:color="000000"/>
            </w:tcBorders>
            <w:vAlign w:val="center"/>
          </w:tcPr>
          <w:p w:rsidR="005336CD" w:rsidRPr="00C9420A" w:rsidRDefault="005336CD" w:rsidP="005336CD">
            <w:pPr>
              <w:widowControl w:val="0"/>
              <w:jc w:val="center"/>
              <w:rPr>
                <w:rFonts w:ascii="Calibri" w:hAnsi="Calibri"/>
                <w:lang w:val="sr-Latn-RS"/>
              </w:rPr>
            </w:pPr>
            <w:r>
              <w:rPr>
                <w:rFonts w:ascii="Calibri" w:hAnsi="Calibri"/>
                <w:lang w:val="sr-Latn-RS"/>
              </w:rPr>
              <w:t>2 - Ne</w:t>
            </w:r>
          </w:p>
        </w:tc>
      </w:tr>
    </w:tbl>
    <w:p w:rsidR="0010432D" w:rsidRPr="00C9420A" w:rsidRDefault="0010432D">
      <w:pPr>
        <w:jc w:val="both"/>
        <w:rPr>
          <w:rFonts w:ascii="Calibri" w:hAnsi="Calibri"/>
          <w:lang w:val="sr-Latn-RS"/>
        </w:rPr>
      </w:pPr>
    </w:p>
    <w:p w:rsidR="0010432D" w:rsidRPr="00C9420A" w:rsidRDefault="00601798">
      <w:pPr>
        <w:jc w:val="both"/>
        <w:rPr>
          <w:b/>
          <w:bCs/>
          <w:lang w:val="sr-Latn-RS"/>
        </w:rPr>
      </w:pPr>
      <w:r w:rsidRPr="00C9420A">
        <w:rPr>
          <w:rFonts w:ascii="Calibri" w:hAnsi="Calibri"/>
          <w:b/>
          <w:bCs/>
          <w:lang w:val="sr-Latn-RS"/>
        </w:rPr>
        <w:t>TRAJANJE UGOVORA</w:t>
      </w:r>
    </w:p>
    <w:p w:rsidR="0010432D" w:rsidRPr="00C9420A" w:rsidRDefault="00601798">
      <w:pPr>
        <w:jc w:val="center"/>
        <w:rPr>
          <w:rFonts w:ascii="Calibri" w:hAnsi="Calibri"/>
          <w:b/>
          <w:lang w:val="sr-Latn-RS"/>
        </w:rPr>
      </w:pPr>
      <w:r w:rsidRPr="00C9420A">
        <w:rPr>
          <w:rFonts w:ascii="Calibri" w:hAnsi="Calibri"/>
          <w:b/>
          <w:lang w:val="sr-Latn-RS"/>
        </w:rPr>
        <w:t>Član 3</w:t>
      </w:r>
    </w:p>
    <w:p w:rsidR="0010432D" w:rsidRDefault="00601798">
      <w:pPr>
        <w:jc w:val="both"/>
        <w:rPr>
          <w:rFonts w:ascii="Calibri" w:hAnsi="Calibri"/>
          <w:lang w:val="sr-Latn-RS"/>
        </w:rPr>
      </w:pPr>
      <w:r w:rsidRPr="00C9420A">
        <w:rPr>
          <w:rFonts w:ascii="Calibri" w:hAnsi="Calibri"/>
          <w:lang w:val="sr-Latn-RS"/>
        </w:rPr>
        <w:t xml:space="preserve">Ovaj Ugovor zaključuje se na određeno vreme u trajanju od </w:t>
      </w:r>
      <w:r w:rsidR="007B4D9D">
        <w:rPr>
          <w:rFonts w:ascii="Calibri" w:hAnsi="Calibri"/>
          <w:lang w:val="sr-Latn-RS"/>
        </w:rPr>
        <w:t>2 (dve</w:t>
      </w:r>
      <w:r w:rsidRPr="00C9420A">
        <w:rPr>
          <w:rFonts w:ascii="Calibri" w:hAnsi="Calibri"/>
          <w:lang w:val="sr-Latn-RS"/>
        </w:rPr>
        <w:t xml:space="preserve">) godine počev od dana zaključenja istog, s tim što će se smatrati da je Ugovor </w:t>
      </w:r>
      <w:r w:rsidRPr="001A0FFB">
        <w:rPr>
          <w:rFonts w:ascii="Calibri" w:hAnsi="Calibri"/>
          <w:lang w:val="sr-Latn-RS"/>
        </w:rPr>
        <w:t>automatski produžen za narednih godinu dana</w:t>
      </w:r>
      <w:r w:rsidRPr="00C9420A">
        <w:rPr>
          <w:rFonts w:ascii="Calibri" w:hAnsi="Calibri"/>
          <w:lang w:val="sr-Latn-RS"/>
        </w:rPr>
        <w:t>, ako nijedna od strana u periodu od 30 (trideset) dana pre isteka Ugovora, u pisanoj formi (elektronskim pismom) ne obavesti drugu stranu da ne želi automatsko produženje Ugovora, i tako za svaku narednu godinu.</w:t>
      </w:r>
    </w:p>
    <w:p w:rsidR="00921C06" w:rsidRPr="00C9420A" w:rsidRDefault="00921C06">
      <w:pPr>
        <w:jc w:val="both"/>
        <w:rPr>
          <w:rFonts w:ascii="Calibri" w:hAnsi="Calibri"/>
          <w:lang w:val="sr-Latn-RS"/>
        </w:rPr>
      </w:pPr>
    </w:p>
    <w:p w:rsidR="0010432D" w:rsidRDefault="00921C06" w:rsidP="00921C06">
      <w:pPr>
        <w:jc w:val="both"/>
        <w:rPr>
          <w:rFonts w:ascii="Calibri" w:hAnsi="Calibri"/>
          <w:lang w:val="sr-Latn-RS"/>
        </w:rPr>
      </w:pPr>
      <w:r w:rsidRPr="004F7600">
        <w:rPr>
          <w:rFonts w:ascii="Calibri" w:hAnsi="Calibri"/>
          <w:highlight w:val="yellow"/>
          <w:lang w:val="sr-Latn-RS"/>
        </w:rPr>
        <w:t>Pretplatnik se obavezuje na minimalno trajanje zakupa (ugovorna obaveza) u trajanju od 24 (dvadeset četiri) meseca.</w:t>
      </w:r>
    </w:p>
    <w:p w:rsidR="00890BCE" w:rsidRPr="00C9420A" w:rsidRDefault="00890BCE">
      <w:pPr>
        <w:jc w:val="both"/>
        <w:rPr>
          <w:rFonts w:ascii="Calibri" w:hAnsi="Calibri"/>
          <w:lang w:val="sr-Latn-RS"/>
        </w:rPr>
      </w:pPr>
    </w:p>
    <w:p w:rsidR="000432B0" w:rsidRDefault="00601798">
      <w:pPr>
        <w:jc w:val="both"/>
        <w:rPr>
          <w:rFonts w:ascii="Calibri" w:hAnsi="Calibri"/>
          <w:lang w:val="sr-Latn-RS"/>
        </w:rPr>
      </w:pPr>
      <w:r w:rsidRPr="00C9420A">
        <w:rPr>
          <w:rFonts w:ascii="Calibri" w:hAnsi="Calibri"/>
          <w:lang w:val="sr-Latn-RS"/>
        </w:rPr>
        <w:t>Ukoliko Zakupac nemarnošću ili nesavesnim rukovanjem ošteti uređaj, Zakupodavac je ovlašćen da od Zakupca naplati nastalu štetu i to u vrednosti servisne popravke ili</w:t>
      </w:r>
      <w:r w:rsidR="00287A40" w:rsidRPr="00C9420A">
        <w:rPr>
          <w:rFonts w:ascii="Calibri" w:hAnsi="Calibri"/>
          <w:lang w:val="sr-Latn-RS"/>
        </w:rPr>
        <w:t>,</w:t>
      </w:r>
      <w:r w:rsidRPr="00C9420A">
        <w:rPr>
          <w:rFonts w:ascii="Calibri" w:hAnsi="Calibri"/>
          <w:lang w:val="sr-Latn-RS"/>
        </w:rPr>
        <w:t xml:space="preserve"> ako je popravka nemoguća ili neisplativa, </w:t>
      </w:r>
      <w:r w:rsidRPr="001A0FFB">
        <w:rPr>
          <w:rFonts w:ascii="Calibri" w:hAnsi="Calibri"/>
          <w:lang w:val="sr-Latn-RS"/>
        </w:rPr>
        <w:t>u vrednos</w:t>
      </w:r>
      <w:r w:rsidR="001A0FFB" w:rsidRPr="001A0FFB">
        <w:rPr>
          <w:rFonts w:ascii="Calibri" w:hAnsi="Calibri"/>
          <w:lang w:val="sr-Latn-RS"/>
        </w:rPr>
        <w:t>ti Predmeta zakupa</w:t>
      </w:r>
      <w:r w:rsidR="00347C04">
        <w:rPr>
          <w:rFonts w:ascii="Calibri" w:hAnsi="Calibri"/>
          <w:lang w:val="sr-Latn-RS"/>
        </w:rPr>
        <w:t>,</w:t>
      </w:r>
      <w:r w:rsidR="001A0FFB" w:rsidRPr="001A0FFB">
        <w:rPr>
          <w:rFonts w:ascii="Calibri" w:hAnsi="Calibri"/>
          <w:lang w:val="sr-Latn-RS"/>
        </w:rPr>
        <w:t xml:space="preserve"> </w:t>
      </w:r>
      <w:r w:rsidR="00347C04">
        <w:rPr>
          <w:rFonts w:ascii="Calibri" w:hAnsi="Calibri"/>
          <w:lang w:val="sr-Latn-RS"/>
        </w:rPr>
        <w:t xml:space="preserve">po definisanoj ceni od </w:t>
      </w:r>
      <w:r w:rsidR="00B63EE8">
        <w:rPr>
          <w:rFonts w:ascii="Calibri" w:hAnsi="Calibri"/>
          <w:u w:val="single"/>
          <w:lang w:val="sr-Latn-RS"/>
        </w:rPr>
        <w:t>__________</w:t>
      </w:r>
      <w:r w:rsidR="00347C04">
        <w:rPr>
          <w:rFonts w:ascii="Calibri" w:hAnsi="Calibri"/>
          <w:lang w:val="sr-Latn-RS"/>
        </w:rPr>
        <w:t xml:space="preserve"> </w:t>
      </w:r>
      <w:r w:rsidR="00B63EE8">
        <w:rPr>
          <w:rFonts w:ascii="Calibri" w:hAnsi="Calibri"/>
          <w:lang w:val="sr-Latn-RS"/>
        </w:rPr>
        <w:t>dinara</w:t>
      </w:r>
      <w:r w:rsidR="00347C04" w:rsidRPr="00347C04">
        <w:rPr>
          <w:rFonts w:ascii="Calibri" w:hAnsi="Calibri"/>
          <w:lang w:val="sr-Latn-RS"/>
        </w:rPr>
        <w:t>.</w:t>
      </w:r>
    </w:p>
    <w:p w:rsidR="00347C04" w:rsidRDefault="00347C04">
      <w:pPr>
        <w:jc w:val="both"/>
        <w:rPr>
          <w:rFonts w:ascii="Calibri" w:hAnsi="Calibri"/>
          <w:color w:val="FF0000"/>
          <w:lang w:val="sr-Latn-RS"/>
        </w:rPr>
      </w:pPr>
    </w:p>
    <w:p w:rsidR="0010432D" w:rsidRPr="00C9420A" w:rsidRDefault="00F27001">
      <w:pPr>
        <w:jc w:val="both"/>
        <w:rPr>
          <w:rFonts w:ascii="Calibri" w:hAnsi="Calibri"/>
          <w:b/>
          <w:bCs/>
          <w:lang w:val="sr-Latn-RS"/>
        </w:rPr>
      </w:pPr>
      <w:r>
        <w:rPr>
          <w:rFonts w:ascii="Calibri" w:hAnsi="Calibri"/>
          <w:b/>
          <w:bCs/>
          <w:lang w:val="sr-Latn-RS"/>
        </w:rPr>
        <w:t>CENA ZAKUPA I</w:t>
      </w:r>
      <w:r w:rsidR="00601798" w:rsidRPr="00C9420A">
        <w:rPr>
          <w:rFonts w:ascii="Calibri" w:hAnsi="Calibri"/>
          <w:b/>
          <w:bCs/>
          <w:lang w:val="sr-Latn-RS"/>
        </w:rPr>
        <w:t xml:space="preserve"> PLAĆANJE</w:t>
      </w:r>
    </w:p>
    <w:p w:rsidR="0010432D" w:rsidRPr="00C9420A" w:rsidRDefault="00601798">
      <w:pPr>
        <w:jc w:val="center"/>
        <w:rPr>
          <w:rFonts w:ascii="Calibri" w:hAnsi="Calibri"/>
          <w:b/>
          <w:lang w:val="sr-Latn-RS"/>
        </w:rPr>
      </w:pPr>
      <w:r w:rsidRPr="00C9420A">
        <w:rPr>
          <w:rFonts w:ascii="Calibri" w:hAnsi="Calibri"/>
          <w:b/>
          <w:lang w:val="sr-Latn-RS"/>
        </w:rPr>
        <w:t>Član 4</w:t>
      </w:r>
    </w:p>
    <w:p w:rsidR="0010432D" w:rsidRPr="00C9420A" w:rsidRDefault="00601798">
      <w:pPr>
        <w:jc w:val="both"/>
        <w:rPr>
          <w:rFonts w:ascii="Calibri" w:hAnsi="Calibri"/>
          <w:lang w:val="sr-Latn-RS"/>
        </w:rPr>
      </w:pPr>
      <w:r w:rsidRPr="00C9420A">
        <w:rPr>
          <w:rFonts w:ascii="Calibri" w:hAnsi="Calibri"/>
          <w:lang w:val="sr-Latn-RS"/>
        </w:rPr>
        <w:t>Cena zakupa navedenog Predmeta zakupa iznosi __________ dinara mesečno. Zakupac navedeni iznos plaća Zakupodavcu u roku od __________ dana od dana prijema računa izdatog od strane Zakupodavca.</w:t>
      </w:r>
    </w:p>
    <w:p w:rsidR="0010432D" w:rsidRPr="00C9420A" w:rsidRDefault="0010432D">
      <w:pPr>
        <w:jc w:val="both"/>
        <w:rPr>
          <w:rFonts w:ascii="Calibri" w:hAnsi="Calibri"/>
          <w:lang w:val="sr-Latn-RS"/>
        </w:rPr>
      </w:pPr>
    </w:p>
    <w:p w:rsidR="0010432D" w:rsidRPr="00C9420A" w:rsidRDefault="00601798">
      <w:pPr>
        <w:jc w:val="both"/>
        <w:rPr>
          <w:rFonts w:ascii="Calibri" w:hAnsi="Calibri"/>
          <w:lang w:val="sr-Latn-RS"/>
        </w:rPr>
      </w:pPr>
      <w:r w:rsidRPr="00C9420A">
        <w:rPr>
          <w:rFonts w:ascii="Calibri" w:hAnsi="Calibri"/>
          <w:lang w:val="sr-Latn-RS"/>
        </w:rPr>
        <w:t xml:space="preserve">Svaka eventualna promena cene zakupa mora biti definisana posebnim aneksom ovog ugovora, koji mora biti dostavljen Zakupcu najmanje 30 (trideset) dana pre stupanja na snagu pomenute izmene. U slučaju da Zakupac ne prihvati promenu cene zakupa, ima pravo da raskine ugovor u skladu sa članovima </w:t>
      </w:r>
      <w:r w:rsidR="000432B0">
        <w:rPr>
          <w:rFonts w:ascii="Calibri" w:hAnsi="Calibri"/>
          <w:lang w:val="sr-Latn-RS"/>
        </w:rPr>
        <w:t>12 i 13</w:t>
      </w:r>
      <w:r w:rsidRPr="00C9420A">
        <w:rPr>
          <w:rFonts w:ascii="Calibri" w:hAnsi="Calibri"/>
          <w:lang w:val="sr-Latn-RS"/>
        </w:rPr>
        <w:t>.</w:t>
      </w:r>
    </w:p>
    <w:p w:rsidR="0010432D" w:rsidRPr="00C9420A" w:rsidRDefault="0010432D">
      <w:pPr>
        <w:jc w:val="both"/>
        <w:rPr>
          <w:rFonts w:ascii="Calibri" w:hAnsi="Calibri"/>
          <w:lang w:val="sr-Latn-RS"/>
        </w:rPr>
      </w:pPr>
    </w:p>
    <w:p w:rsidR="0010432D" w:rsidRPr="00C9420A" w:rsidRDefault="00601798">
      <w:pPr>
        <w:jc w:val="both"/>
        <w:rPr>
          <w:rFonts w:ascii="Calibri" w:hAnsi="Calibri"/>
          <w:lang w:val="sr-Latn-RS"/>
        </w:rPr>
      </w:pPr>
      <w:r w:rsidRPr="00C9420A">
        <w:rPr>
          <w:rFonts w:ascii="Calibri" w:hAnsi="Calibri"/>
          <w:lang w:val="sr-Latn-RS"/>
        </w:rPr>
        <w:t>Za slučaj da Zakupac zadocni sa plaćanjem mesečnog zakupa, Zakupodavac je ovlašćen da Zakupcu dostavi elektronskim putem ili putem sms poruke ili preporučenom poštom, opomenu zbog neplaćanja, uz ostavljanje dodatnog roka od __________ dana da plati dospeli mesečni zakup.</w:t>
      </w:r>
    </w:p>
    <w:p w:rsidR="0010432D" w:rsidRPr="00C9420A" w:rsidRDefault="0010432D">
      <w:pPr>
        <w:jc w:val="both"/>
        <w:rPr>
          <w:rFonts w:ascii="Calibri" w:hAnsi="Calibri"/>
          <w:lang w:val="sr-Latn-RS"/>
        </w:rPr>
      </w:pPr>
    </w:p>
    <w:p w:rsidR="0010432D" w:rsidRPr="00C9420A" w:rsidRDefault="00601798">
      <w:pPr>
        <w:jc w:val="both"/>
        <w:rPr>
          <w:b/>
          <w:bCs/>
          <w:lang w:val="sr-Latn-RS"/>
        </w:rPr>
      </w:pPr>
      <w:r w:rsidRPr="00C9420A">
        <w:rPr>
          <w:rFonts w:ascii="Calibri" w:hAnsi="Calibri"/>
          <w:b/>
          <w:bCs/>
          <w:lang w:val="sr-Latn-RS"/>
        </w:rPr>
        <w:t>ROK ISPORUKE</w:t>
      </w:r>
    </w:p>
    <w:p w:rsidR="0010432D" w:rsidRPr="00C9420A" w:rsidRDefault="000432B0">
      <w:pPr>
        <w:jc w:val="center"/>
        <w:rPr>
          <w:rFonts w:ascii="Calibri" w:hAnsi="Calibri"/>
          <w:b/>
          <w:lang w:val="sr-Latn-RS"/>
        </w:rPr>
      </w:pPr>
      <w:r>
        <w:rPr>
          <w:rFonts w:ascii="Calibri" w:hAnsi="Calibri"/>
          <w:b/>
          <w:lang w:val="sr-Latn-RS"/>
        </w:rPr>
        <w:t>Član 5</w:t>
      </w:r>
    </w:p>
    <w:p w:rsidR="0010432D" w:rsidRPr="00C9420A" w:rsidRDefault="00601798" w:rsidP="000432B0">
      <w:pPr>
        <w:jc w:val="both"/>
        <w:rPr>
          <w:rFonts w:ascii="Calibri" w:hAnsi="Calibri"/>
          <w:lang w:val="sr-Latn-RS"/>
        </w:rPr>
      </w:pPr>
      <w:r w:rsidRPr="00C9420A">
        <w:rPr>
          <w:rFonts w:ascii="Calibri" w:hAnsi="Calibri"/>
          <w:lang w:val="sr-Latn-RS"/>
        </w:rPr>
        <w:t xml:space="preserve">Rok isporuke Predmeta zakupa iz člana 2 ovog Ugovora je </w:t>
      </w:r>
      <w:r w:rsidR="00141579">
        <w:rPr>
          <w:rFonts w:ascii="Calibri" w:hAnsi="Calibri"/>
          <w:lang w:val="sr-Latn-RS"/>
        </w:rPr>
        <w:t>__________</w:t>
      </w:r>
      <w:r w:rsidRPr="00C9420A">
        <w:rPr>
          <w:rFonts w:ascii="Calibri" w:hAnsi="Calibri"/>
          <w:lang w:val="sr-Latn-RS"/>
        </w:rPr>
        <w:t xml:space="preserve"> radnih dana od dana zaključenja ovog Ugovora</w:t>
      </w:r>
      <w:r w:rsidR="000432B0">
        <w:rPr>
          <w:rFonts w:ascii="Calibri" w:hAnsi="Calibri"/>
          <w:lang w:val="sr-Latn-RS"/>
        </w:rPr>
        <w:t>.</w:t>
      </w:r>
    </w:p>
    <w:p w:rsidR="0010432D" w:rsidRPr="00C9420A" w:rsidRDefault="0010432D">
      <w:pPr>
        <w:jc w:val="both"/>
        <w:rPr>
          <w:rFonts w:ascii="Calibri" w:hAnsi="Calibri"/>
          <w:highlight w:val="yellow"/>
          <w:lang w:val="sr-Latn-RS"/>
        </w:rPr>
      </w:pPr>
    </w:p>
    <w:p w:rsidR="0010432D" w:rsidRPr="00C9420A" w:rsidRDefault="000432B0">
      <w:pPr>
        <w:jc w:val="center"/>
        <w:rPr>
          <w:rFonts w:ascii="Calibri" w:hAnsi="Calibri"/>
          <w:b/>
          <w:lang w:val="sr-Latn-RS"/>
        </w:rPr>
      </w:pPr>
      <w:r>
        <w:rPr>
          <w:rFonts w:ascii="Calibri" w:hAnsi="Calibri"/>
          <w:b/>
          <w:lang w:val="sr-Latn-RS"/>
        </w:rPr>
        <w:t>Član 6</w:t>
      </w:r>
    </w:p>
    <w:p w:rsidR="0010432D" w:rsidRPr="00C9420A" w:rsidRDefault="00601798">
      <w:pPr>
        <w:jc w:val="both"/>
        <w:rPr>
          <w:rFonts w:ascii="Calibri" w:hAnsi="Calibri"/>
          <w:lang w:val="sr-Latn-RS"/>
        </w:rPr>
      </w:pPr>
      <w:r w:rsidRPr="00D404C7">
        <w:rPr>
          <w:rFonts w:ascii="Calibri" w:hAnsi="Calibri"/>
          <w:lang w:val="sr-Latn-RS"/>
        </w:rPr>
        <w:t xml:space="preserve">Instalaciju Predmeta zakupa iz člana 2 vrši </w:t>
      </w:r>
      <w:r w:rsidR="00DD6964" w:rsidRPr="00D404C7">
        <w:rPr>
          <w:rFonts w:ascii="Calibri" w:hAnsi="Calibri"/>
          <w:lang w:val="sr-Latn-RS"/>
        </w:rPr>
        <w:t>Zakupodavac</w:t>
      </w:r>
      <w:r w:rsidRPr="00D404C7">
        <w:rPr>
          <w:rFonts w:ascii="Calibri" w:hAnsi="Calibri"/>
          <w:lang w:val="sr-Latn-RS"/>
        </w:rPr>
        <w:t>.</w:t>
      </w:r>
    </w:p>
    <w:p w:rsidR="0010432D" w:rsidRPr="00C9420A" w:rsidRDefault="0010432D">
      <w:pPr>
        <w:jc w:val="both"/>
        <w:rPr>
          <w:rFonts w:ascii="Calibri" w:hAnsi="Calibri"/>
          <w:lang w:val="sr-Latn-RS"/>
        </w:rPr>
      </w:pPr>
    </w:p>
    <w:p w:rsidR="0010432D" w:rsidRPr="00C9420A" w:rsidRDefault="00601798">
      <w:pPr>
        <w:jc w:val="both"/>
        <w:rPr>
          <w:rFonts w:ascii="Calibri" w:hAnsi="Calibri"/>
          <w:b/>
          <w:bCs/>
          <w:lang w:val="sr-Latn-RS"/>
        </w:rPr>
      </w:pPr>
      <w:r w:rsidRPr="00C9420A">
        <w:rPr>
          <w:rFonts w:ascii="Calibri" w:hAnsi="Calibri"/>
          <w:b/>
          <w:bCs/>
          <w:lang w:val="sr-Latn-RS"/>
        </w:rPr>
        <w:t>VIŠA SILA</w:t>
      </w:r>
    </w:p>
    <w:p w:rsidR="0010432D" w:rsidRPr="00C9420A" w:rsidRDefault="000432B0">
      <w:pPr>
        <w:jc w:val="center"/>
        <w:rPr>
          <w:rFonts w:ascii="Calibri" w:hAnsi="Calibri"/>
          <w:b/>
          <w:lang w:val="sr-Latn-RS"/>
        </w:rPr>
      </w:pPr>
      <w:r>
        <w:rPr>
          <w:rFonts w:ascii="Calibri" w:hAnsi="Calibri"/>
          <w:b/>
          <w:lang w:val="sr-Latn-RS"/>
        </w:rPr>
        <w:t>Član 7</w:t>
      </w:r>
    </w:p>
    <w:p w:rsidR="0010432D" w:rsidRPr="00C9420A" w:rsidRDefault="00601798">
      <w:pPr>
        <w:pStyle w:val="BodyText21"/>
        <w:widowControl/>
        <w:spacing w:before="0" w:after="0"/>
        <w:ind w:right="22"/>
        <w:rPr>
          <w:rFonts w:ascii="Calibri" w:hAnsi="Calibri"/>
          <w:sz w:val="20"/>
          <w:lang w:val="sr-Latn-RS"/>
        </w:rPr>
      </w:pPr>
      <w:r w:rsidRPr="00C9420A">
        <w:rPr>
          <w:rFonts w:ascii="Calibri" w:hAnsi="Calibri"/>
          <w:sz w:val="20"/>
          <w:lang w:val="sr-Latn-RS"/>
        </w:rPr>
        <w:t xml:space="preserve">Ugovorne strane se oslobađaju odgovornosti za neispunjavanje ili neodgovarajuće ispunjavanje obaveza prema ovom Ugovoru u slučaju nastanka okolnosti više sile koju nijedna od ugovornih strana nije bila u stanju da predvidi, spreči ili otkloni razumnim merama, a koja je uticala na ispunjavanje obaveza ugovornih strana prema ovom Ugovoru. </w:t>
      </w:r>
    </w:p>
    <w:p w:rsidR="0010432D" w:rsidRPr="00C9420A" w:rsidRDefault="0010432D">
      <w:pPr>
        <w:pStyle w:val="BodyText21"/>
        <w:widowControl/>
        <w:spacing w:before="0" w:after="0"/>
        <w:ind w:right="22"/>
        <w:rPr>
          <w:rFonts w:ascii="Calibri" w:hAnsi="Calibri"/>
          <w:sz w:val="20"/>
          <w:lang w:val="sr-Latn-RS"/>
        </w:rPr>
      </w:pPr>
    </w:p>
    <w:p w:rsidR="0010432D" w:rsidRPr="00C9420A" w:rsidRDefault="00601798">
      <w:pPr>
        <w:pStyle w:val="BodyText21"/>
        <w:widowControl/>
        <w:spacing w:before="0" w:after="0"/>
        <w:ind w:right="22"/>
        <w:rPr>
          <w:rFonts w:ascii="Calibri" w:hAnsi="Calibri"/>
          <w:bCs/>
          <w:sz w:val="20"/>
          <w:lang w:val="sr-Latn-RS"/>
        </w:rPr>
      </w:pPr>
      <w:r w:rsidRPr="00C9420A">
        <w:rPr>
          <w:rFonts w:ascii="Calibri" w:hAnsi="Calibri"/>
          <w:bCs/>
          <w:sz w:val="20"/>
          <w:lang w:val="sr-Latn-RS"/>
        </w:rPr>
        <w:t>U višu silu se svrstavaju događaji na koje ugovorne strane ne mogu da utiču i za čiji nastanak nisu odgovorne, uključujući prirodne događaje (zemljotres, poplave i druge prirodne nepogode i katastrofe), ratove, ratna dejstva, požare, odluke i naredbe organa državne vlasti, ali se ne ograničavaju samo na njih.</w:t>
      </w:r>
    </w:p>
    <w:p w:rsidR="0010432D" w:rsidRPr="00C9420A" w:rsidRDefault="0010432D">
      <w:pPr>
        <w:pStyle w:val="BodyText21"/>
        <w:widowControl/>
        <w:spacing w:before="0" w:after="0"/>
        <w:ind w:right="22"/>
        <w:rPr>
          <w:rFonts w:ascii="Calibri" w:hAnsi="Calibri"/>
          <w:bCs/>
          <w:sz w:val="20"/>
          <w:lang w:val="sr-Latn-RS"/>
        </w:rPr>
      </w:pPr>
    </w:p>
    <w:p w:rsidR="0010432D" w:rsidRPr="00C9420A" w:rsidRDefault="00C9420A">
      <w:pPr>
        <w:jc w:val="both"/>
        <w:rPr>
          <w:b/>
          <w:bCs/>
          <w:lang w:val="sr-Latn-RS"/>
        </w:rPr>
      </w:pPr>
      <w:r w:rsidRPr="00C9420A">
        <w:rPr>
          <w:rFonts w:ascii="Calibri" w:hAnsi="Calibri"/>
          <w:b/>
          <w:bCs/>
          <w:lang w:val="sr-Latn-RS"/>
        </w:rPr>
        <w:t>POSLOVNA TAJNA</w:t>
      </w:r>
    </w:p>
    <w:p w:rsidR="0010432D" w:rsidRPr="00C9420A" w:rsidRDefault="000432B0">
      <w:pPr>
        <w:jc w:val="center"/>
        <w:rPr>
          <w:rFonts w:ascii="Calibri" w:hAnsi="Calibri"/>
          <w:b/>
          <w:lang w:val="sr-Latn-RS"/>
        </w:rPr>
      </w:pPr>
      <w:r>
        <w:rPr>
          <w:rFonts w:ascii="Calibri" w:hAnsi="Calibri"/>
          <w:b/>
          <w:lang w:val="sr-Latn-RS"/>
        </w:rPr>
        <w:t>Član 8</w:t>
      </w:r>
    </w:p>
    <w:p w:rsidR="0010432D" w:rsidRPr="00C9420A" w:rsidRDefault="00601798">
      <w:pPr>
        <w:jc w:val="both"/>
        <w:rPr>
          <w:rFonts w:ascii="Calibri" w:hAnsi="Calibri"/>
          <w:lang w:val="sr-Latn-RS"/>
        </w:rPr>
      </w:pPr>
      <w:r w:rsidRPr="00C9420A">
        <w:rPr>
          <w:rFonts w:ascii="Calibri" w:hAnsi="Calibri" w:cstheme="minorHAnsi"/>
          <w:color w:val="000000"/>
          <w:lang w:val="sr-Latn-RS"/>
        </w:rPr>
        <w:t>Sve uslove svoje međusobne saradnje po osnovu ovog Ugovora, ugovorne strane su dužne da čuvaju kao strogo poverljive. Ugovorne strane se obavezuju da ni na koji način neće saopštiti trećim licima niti učiniti pristupačnim sadržaj ovog Ugovora, poslovne i druge tajne s kojima su upoznate tokom poslovne saradnje po ovom Ugovoru, za sve vreme važenja Ugovora, kao niti na</w:t>
      </w:r>
      <w:r w:rsidR="00C9420A" w:rsidRPr="00C9420A">
        <w:rPr>
          <w:rFonts w:ascii="Calibri" w:hAnsi="Calibri" w:cstheme="minorHAnsi"/>
          <w:color w:val="000000"/>
          <w:lang w:val="sr-Latn-RS"/>
        </w:rPr>
        <w:t>kon prestanka njegove važnosti.</w:t>
      </w:r>
      <w:r w:rsidRPr="00C9420A">
        <w:rPr>
          <w:rFonts w:ascii="Calibri" w:hAnsi="Calibri"/>
          <w:color w:val="000000"/>
          <w:lang w:val="sr-Latn-RS"/>
        </w:rPr>
        <w:t xml:space="preserve"> Ova obaveza neće postojati ako je takva informacija postala javna bez krivice bilo koje od strana.</w:t>
      </w:r>
    </w:p>
    <w:p w:rsidR="0010432D" w:rsidRPr="00C9420A" w:rsidRDefault="0010432D">
      <w:pPr>
        <w:jc w:val="both"/>
        <w:rPr>
          <w:rFonts w:ascii="Calibri" w:hAnsi="Calibri"/>
          <w:color w:val="000000"/>
          <w:lang w:val="sr-Latn-RS"/>
        </w:rPr>
      </w:pPr>
    </w:p>
    <w:p w:rsidR="0010432D" w:rsidRPr="00C9420A" w:rsidRDefault="00601798">
      <w:pPr>
        <w:jc w:val="both"/>
        <w:rPr>
          <w:b/>
          <w:bCs/>
          <w:lang w:val="sr-Latn-RS"/>
        </w:rPr>
      </w:pPr>
      <w:r w:rsidRPr="00C9420A">
        <w:rPr>
          <w:rFonts w:ascii="Calibri" w:hAnsi="Calibri"/>
          <w:b/>
          <w:bCs/>
          <w:lang w:val="sr-Latn-RS"/>
        </w:rPr>
        <w:t xml:space="preserve">INTELEKTUALNA SVOJINA </w:t>
      </w:r>
    </w:p>
    <w:p w:rsidR="0010432D" w:rsidRPr="00C9420A" w:rsidRDefault="000432B0">
      <w:pPr>
        <w:jc w:val="center"/>
        <w:rPr>
          <w:rFonts w:ascii="Calibri" w:hAnsi="Calibri"/>
          <w:b/>
          <w:lang w:val="sr-Latn-RS"/>
        </w:rPr>
      </w:pPr>
      <w:r>
        <w:rPr>
          <w:rFonts w:ascii="Calibri" w:hAnsi="Calibri"/>
          <w:b/>
          <w:lang w:val="sr-Latn-RS"/>
        </w:rPr>
        <w:t>Član  9</w:t>
      </w:r>
    </w:p>
    <w:p w:rsidR="0010432D" w:rsidRPr="00C9420A" w:rsidRDefault="00C9420A">
      <w:pPr>
        <w:jc w:val="both"/>
        <w:rPr>
          <w:color w:val="000000"/>
          <w:lang w:val="sr-Latn-RS"/>
        </w:rPr>
      </w:pPr>
      <w:r>
        <w:rPr>
          <w:rFonts w:ascii="Calibri" w:hAnsi="Calibri"/>
          <w:color w:val="000000"/>
          <w:lang w:val="sr-Latn-RS"/>
        </w:rPr>
        <w:t>Sve poverljive informacije Z</w:t>
      </w:r>
      <w:r w:rsidR="00601798" w:rsidRPr="00C9420A">
        <w:rPr>
          <w:rFonts w:ascii="Calibri" w:hAnsi="Calibri"/>
          <w:color w:val="000000"/>
          <w:lang w:val="sr-Latn-RS"/>
        </w:rPr>
        <w:t>akupodavca, kao i žigovi ili bilo koji drugi predme</w:t>
      </w:r>
      <w:r>
        <w:rPr>
          <w:rFonts w:ascii="Calibri" w:hAnsi="Calibri"/>
          <w:color w:val="000000"/>
          <w:lang w:val="sr-Latn-RS"/>
        </w:rPr>
        <w:t>ti prava intelektualne svojine Z</w:t>
      </w:r>
      <w:r w:rsidR="00601798" w:rsidRPr="00C9420A">
        <w:rPr>
          <w:rFonts w:ascii="Calibri" w:hAnsi="Calibri"/>
          <w:color w:val="000000"/>
          <w:lang w:val="sr-Latn-RS"/>
        </w:rPr>
        <w:t>akupodavca,</w:t>
      </w:r>
      <w:r>
        <w:rPr>
          <w:rFonts w:ascii="Calibri" w:hAnsi="Calibri"/>
          <w:color w:val="000000"/>
          <w:lang w:val="sr-Latn-RS"/>
        </w:rPr>
        <w:t xml:space="preserve"> koji su u bilo kakvoj vezi sa P</w:t>
      </w:r>
      <w:r w:rsidR="00601798" w:rsidRPr="00C9420A">
        <w:rPr>
          <w:rFonts w:ascii="Calibri" w:hAnsi="Calibri"/>
          <w:color w:val="000000"/>
          <w:lang w:val="sr-Latn-RS"/>
        </w:rPr>
        <w:t>r</w:t>
      </w:r>
      <w:r>
        <w:rPr>
          <w:rFonts w:ascii="Calibri" w:hAnsi="Calibri"/>
          <w:color w:val="000000"/>
          <w:lang w:val="sr-Latn-RS"/>
        </w:rPr>
        <w:t>edmetom zakupa, ostaju svojina Z</w:t>
      </w:r>
      <w:r w:rsidR="00601798" w:rsidRPr="00C9420A">
        <w:rPr>
          <w:rFonts w:ascii="Calibri" w:hAnsi="Calibri"/>
          <w:color w:val="000000"/>
          <w:lang w:val="sr-Latn-RS"/>
        </w:rPr>
        <w:t>akupoda</w:t>
      </w:r>
      <w:r>
        <w:rPr>
          <w:rFonts w:ascii="Calibri" w:hAnsi="Calibri"/>
          <w:color w:val="000000"/>
          <w:lang w:val="sr-Latn-RS"/>
        </w:rPr>
        <w:t>vca i ovim Ugovorom se ne daje Z</w:t>
      </w:r>
      <w:r w:rsidR="00601798" w:rsidRPr="00C9420A">
        <w:rPr>
          <w:rFonts w:ascii="Calibri" w:hAnsi="Calibri"/>
          <w:color w:val="000000"/>
          <w:lang w:val="sr-Latn-RS"/>
        </w:rPr>
        <w:t xml:space="preserve">akupcu bilo kakva licenca, autorsko pravo, zaštitni znak  ili pravo nad poverljivim informacijima i/ili žigovima i/ili drugim predmetima intelektualne svojine </w:t>
      </w:r>
      <w:r>
        <w:rPr>
          <w:rFonts w:ascii="Calibri" w:hAnsi="Calibri"/>
          <w:color w:val="000000"/>
          <w:lang w:val="sr-Latn-RS"/>
        </w:rPr>
        <w:t>Zakupodavca.</w:t>
      </w:r>
    </w:p>
    <w:p w:rsidR="0010432D" w:rsidRPr="00C9420A" w:rsidRDefault="0010432D">
      <w:pPr>
        <w:jc w:val="both"/>
        <w:rPr>
          <w:rFonts w:ascii="Calibri" w:hAnsi="Calibri"/>
          <w:lang w:val="sr-Latn-RS"/>
        </w:rPr>
      </w:pPr>
    </w:p>
    <w:p w:rsidR="0010432D" w:rsidRPr="00C9420A" w:rsidRDefault="00C9420A">
      <w:pPr>
        <w:jc w:val="both"/>
        <w:rPr>
          <w:b/>
          <w:bCs/>
          <w:lang w:val="sr-Latn-RS"/>
        </w:rPr>
      </w:pPr>
      <w:r>
        <w:rPr>
          <w:rFonts w:ascii="Calibri" w:hAnsi="Calibri"/>
          <w:b/>
          <w:bCs/>
          <w:lang w:val="sr-Latn-RS"/>
        </w:rPr>
        <w:t>ZAŠTITA PODATAKA O LIČNOSTI</w:t>
      </w:r>
    </w:p>
    <w:p w:rsidR="0010432D" w:rsidRPr="00C9420A" w:rsidRDefault="000432B0">
      <w:pPr>
        <w:jc w:val="center"/>
        <w:rPr>
          <w:rFonts w:ascii="Calibri" w:hAnsi="Calibri"/>
          <w:b/>
          <w:lang w:val="sr-Latn-RS"/>
        </w:rPr>
      </w:pPr>
      <w:r>
        <w:rPr>
          <w:rFonts w:ascii="Calibri" w:hAnsi="Calibri"/>
          <w:b/>
          <w:lang w:val="sr-Latn-RS"/>
        </w:rPr>
        <w:t>Član  10</w:t>
      </w:r>
    </w:p>
    <w:p w:rsidR="0010432D" w:rsidRPr="00C9420A" w:rsidRDefault="00601798">
      <w:pPr>
        <w:jc w:val="both"/>
        <w:rPr>
          <w:color w:val="000000"/>
          <w:lang w:val="sr-Latn-RS"/>
        </w:rPr>
      </w:pPr>
      <w:r w:rsidRPr="00C9420A">
        <w:rPr>
          <w:rFonts w:ascii="Calibri" w:eastAsia="Calibri" w:hAnsi="Calibri"/>
          <w:color w:val="000000"/>
          <w:kern w:val="2"/>
          <w:sz w:val="22"/>
          <w:szCs w:val="22"/>
          <w:lang w:val="sr-Latn-RS"/>
        </w:rPr>
        <w:t>Uko</w:t>
      </w:r>
      <w:r w:rsidR="00C9420A">
        <w:rPr>
          <w:rFonts w:ascii="Calibri" w:eastAsia="Calibri" w:hAnsi="Calibri"/>
          <w:color w:val="000000"/>
          <w:kern w:val="2"/>
          <w:lang w:val="sr-Latn-RS"/>
        </w:rPr>
        <w:t>liko Zakupac deli sa Z</w:t>
      </w:r>
      <w:r w:rsidRPr="00C9420A">
        <w:rPr>
          <w:rFonts w:ascii="Calibri" w:eastAsia="Calibri" w:hAnsi="Calibri"/>
          <w:color w:val="000000"/>
          <w:kern w:val="2"/>
          <w:lang w:val="sr-Latn-RS"/>
        </w:rPr>
        <w:t>akupodavcem</w:t>
      </w:r>
      <w:r w:rsidR="00C9420A">
        <w:rPr>
          <w:rFonts w:ascii="Calibri" w:eastAsia="Calibri" w:hAnsi="Calibri"/>
          <w:color w:val="000000"/>
          <w:kern w:val="2"/>
          <w:lang w:val="sr-Latn-RS"/>
        </w:rPr>
        <w:t xml:space="preserve"> bilo koji podatak o ličnosti, Z</w:t>
      </w:r>
      <w:r w:rsidRPr="00C9420A">
        <w:rPr>
          <w:rFonts w:ascii="Calibri" w:eastAsia="Calibri" w:hAnsi="Calibri"/>
          <w:color w:val="000000"/>
          <w:kern w:val="2"/>
          <w:lang w:val="sr-Latn-RS"/>
        </w:rPr>
        <w:t>akupodavac će obrađivati takve podatke o ličnosti, u skladu sa važećim Zakonom o zaštiti podataka o ličnosti ("Službeni glasnik RS", br. 87/2018)</w:t>
      </w:r>
      <w:r w:rsidR="00C9420A">
        <w:rPr>
          <w:rFonts w:ascii="Calibri" w:eastAsia="Calibri" w:hAnsi="Calibri"/>
          <w:color w:val="000000"/>
          <w:kern w:val="2"/>
          <w:lang w:val="sr-Latn-RS"/>
        </w:rPr>
        <w:t xml:space="preserve"> i u skladu sa opštim</w:t>
      </w:r>
      <w:r w:rsidRPr="00C9420A">
        <w:rPr>
          <w:rFonts w:ascii="Calibri" w:eastAsia="Calibri" w:hAnsi="Calibri"/>
          <w:color w:val="000000"/>
          <w:kern w:val="2"/>
          <w:lang w:val="sr-Latn-RS"/>
        </w:rPr>
        <w:t xml:space="preserve"> aktima, koji bliže regulišu sva pitanja koja se tiču poverljivih podataka i zaštite podataka o ličnosti.</w:t>
      </w:r>
    </w:p>
    <w:p w:rsidR="0010432D" w:rsidRPr="00C9420A" w:rsidRDefault="0010432D">
      <w:pPr>
        <w:jc w:val="both"/>
        <w:rPr>
          <w:rFonts w:ascii="Calibri" w:hAnsi="Calibri"/>
          <w:color w:val="000000"/>
          <w:lang w:val="sr-Latn-RS"/>
        </w:rPr>
      </w:pPr>
    </w:p>
    <w:p w:rsidR="0010432D" w:rsidRPr="00C9420A" w:rsidRDefault="00601798">
      <w:pPr>
        <w:jc w:val="both"/>
        <w:rPr>
          <w:b/>
          <w:bCs/>
          <w:lang w:val="sr-Latn-RS"/>
        </w:rPr>
      </w:pPr>
      <w:r w:rsidRPr="00C9420A">
        <w:rPr>
          <w:rFonts w:ascii="Calibri" w:hAnsi="Calibri"/>
          <w:b/>
          <w:bCs/>
          <w:lang w:val="sr-Latn-RS"/>
        </w:rPr>
        <w:t>NEPRENOSIVOST UGOVORA</w:t>
      </w:r>
    </w:p>
    <w:p w:rsidR="0010432D" w:rsidRPr="00C9420A" w:rsidRDefault="000432B0">
      <w:pPr>
        <w:jc w:val="center"/>
        <w:rPr>
          <w:rFonts w:ascii="Calibri" w:hAnsi="Calibri"/>
          <w:b/>
          <w:lang w:val="sr-Latn-RS"/>
        </w:rPr>
      </w:pPr>
      <w:r>
        <w:rPr>
          <w:rFonts w:ascii="Calibri" w:hAnsi="Calibri"/>
          <w:b/>
          <w:lang w:val="sr-Latn-RS"/>
        </w:rPr>
        <w:t>Član 11</w:t>
      </w:r>
    </w:p>
    <w:p w:rsidR="0010432D" w:rsidRPr="00C9420A" w:rsidRDefault="00601798">
      <w:pPr>
        <w:pStyle w:val="LO-normal"/>
        <w:widowControl w:val="0"/>
        <w:spacing w:line="240" w:lineRule="auto"/>
        <w:jc w:val="both"/>
        <w:rPr>
          <w:color w:val="000000"/>
        </w:rPr>
      </w:pPr>
      <w:r w:rsidRPr="00C9420A">
        <w:rPr>
          <w:color w:val="000000"/>
        </w:rPr>
        <w:t>Bez prethodne pisane saglasnosti druge ugovorne strane, ni jedna ugovorna strana ne može preneti na drugog, u celini ili delimično, svoja prava i obaveze iz ovog Ugovora.</w:t>
      </w:r>
    </w:p>
    <w:p w:rsidR="00D17764" w:rsidRPr="00C9420A" w:rsidRDefault="00D17764">
      <w:pPr>
        <w:pStyle w:val="LO-normal"/>
        <w:widowControl w:val="0"/>
        <w:spacing w:line="240" w:lineRule="auto"/>
        <w:jc w:val="both"/>
        <w:rPr>
          <w:color w:val="000000"/>
        </w:rPr>
      </w:pPr>
    </w:p>
    <w:p w:rsidR="0010432D" w:rsidRPr="00C9420A" w:rsidRDefault="00601798">
      <w:pPr>
        <w:pStyle w:val="LO-normal"/>
        <w:widowControl w:val="0"/>
        <w:spacing w:line="240" w:lineRule="auto"/>
        <w:jc w:val="both"/>
        <w:rPr>
          <w:b/>
          <w:bCs/>
          <w:color w:val="000000"/>
        </w:rPr>
      </w:pPr>
      <w:r w:rsidRPr="00C9420A">
        <w:rPr>
          <w:b/>
          <w:bCs/>
          <w:color w:val="000000"/>
        </w:rPr>
        <w:t>RASKID UGOVORA</w:t>
      </w:r>
    </w:p>
    <w:p w:rsidR="0010432D" w:rsidRPr="00C9420A" w:rsidRDefault="000432B0">
      <w:pPr>
        <w:jc w:val="center"/>
        <w:rPr>
          <w:rFonts w:ascii="Calibri" w:hAnsi="Calibri"/>
          <w:b/>
          <w:lang w:val="sr-Latn-RS"/>
        </w:rPr>
      </w:pPr>
      <w:r>
        <w:rPr>
          <w:rFonts w:ascii="Calibri" w:hAnsi="Calibri"/>
          <w:b/>
          <w:lang w:val="sr-Latn-RS"/>
        </w:rPr>
        <w:t>Član  12</w:t>
      </w:r>
    </w:p>
    <w:p w:rsidR="000961F3" w:rsidRDefault="000961F3" w:rsidP="000961F3">
      <w:pPr>
        <w:jc w:val="both"/>
        <w:rPr>
          <w:rFonts w:ascii="Calibri" w:hAnsi="Calibri"/>
          <w:lang w:val="sr-Latn-RS"/>
        </w:rPr>
      </w:pPr>
      <w:r w:rsidRPr="004F7600">
        <w:rPr>
          <w:rFonts w:ascii="Calibri" w:hAnsi="Calibri"/>
          <w:highlight w:val="yellow"/>
          <w:lang w:val="sr-Latn-RS"/>
        </w:rPr>
        <w:t xml:space="preserve">U slučaju prestanka ugovora pre isteka ugovorne obaveze, Zakupac </w:t>
      </w:r>
      <w:r w:rsidR="00F27001">
        <w:rPr>
          <w:rFonts w:ascii="Calibri" w:hAnsi="Calibri"/>
          <w:highlight w:val="yellow"/>
          <w:lang w:val="sr-Latn-RS"/>
        </w:rPr>
        <w:t xml:space="preserve">je </w:t>
      </w:r>
      <w:r w:rsidRPr="004F7600">
        <w:rPr>
          <w:rFonts w:ascii="Calibri" w:hAnsi="Calibri"/>
          <w:highlight w:val="yellow"/>
          <w:lang w:val="sr-Latn-RS"/>
        </w:rPr>
        <w:t>dužan da plati Zakupodavcu preostale iznose mesečnog zakupa do isteka ugovorne obaveze.</w:t>
      </w:r>
      <w:bookmarkStart w:id="0" w:name="_GoBack"/>
      <w:bookmarkEnd w:id="0"/>
    </w:p>
    <w:p w:rsidR="000961F3" w:rsidRDefault="000961F3">
      <w:pPr>
        <w:jc w:val="both"/>
        <w:rPr>
          <w:rFonts w:ascii="Calibri" w:hAnsi="Calibri"/>
          <w:highlight w:val="yellow"/>
          <w:lang w:val="sr-Latn-RS"/>
        </w:rPr>
      </w:pPr>
    </w:p>
    <w:p w:rsidR="006373FD" w:rsidRPr="00D17764" w:rsidRDefault="006373FD" w:rsidP="006373FD">
      <w:pPr>
        <w:jc w:val="both"/>
        <w:rPr>
          <w:rFonts w:ascii="Calibri" w:hAnsi="Calibri"/>
          <w:lang w:val="sr-Latn-RS"/>
        </w:rPr>
      </w:pPr>
      <w:r w:rsidRPr="00D17764">
        <w:rPr>
          <w:rFonts w:ascii="Calibri" w:hAnsi="Calibri"/>
          <w:lang w:val="sr-Latn-RS"/>
        </w:rPr>
        <w:t>Zakupodavac zadržava pravo, a Zakupac prihvata pravo Zakupodavca, da tokom svog perioda važenja ovog Ugovora može da izmeni cene zakupa, ukoliko dođe do promene tržišnih uslova odnosno tržišnih kretanja, koja utiču na formiranje cene zakupa. O ovakvoj promeni cene zakupa, Ugovorne strane će se sporazumeti i sačiniti Aneks Ugovora. U slučaju da Zakupac ne pristane na promenu cene zakupa, obe Ugovorne strane imaju pravo na jednostrani raskid Ugovora, bez</w:t>
      </w:r>
      <w:r w:rsidR="00823C3B" w:rsidRPr="00D17764">
        <w:rPr>
          <w:rFonts w:ascii="Calibri" w:hAnsi="Calibri"/>
          <w:lang w:val="sr-Latn-RS"/>
        </w:rPr>
        <w:t xml:space="preserve"> posledica, uz otkazni rok od 30</w:t>
      </w:r>
      <w:r w:rsidRPr="00D17764">
        <w:rPr>
          <w:rFonts w:ascii="Calibri" w:hAnsi="Calibri"/>
          <w:lang w:val="sr-Latn-RS"/>
        </w:rPr>
        <w:t xml:space="preserve"> dana od dana slanja obaveštenja o raskidu.</w:t>
      </w:r>
    </w:p>
    <w:p w:rsidR="006373FD" w:rsidRPr="00D17764" w:rsidRDefault="006373FD">
      <w:pPr>
        <w:jc w:val="both"/>
        <w:rPr>
          <w:rFonts w:ascii="Calibri" w:hAnsi="Calibri"/>
          <w:lang w:val="sr-Latn-RS"/>
        </w:rPr>
      </w:pPr>
    </w:p>
    <w:p w:rsidR="0010432D" w:rsidRDefault="000961F3">
      <w:pPr>
        <w:jc w:val="both"/>
        <w:rPr>
          <w:rFonts w:ascii="Calibri" w:hAnsi="Calibri"/>
          <w:lang w:val="sr-Latn-RS"/>
        </w:rPr>
      </w:pPr>
      <w:r w:rsidRPr="004F7600">
        <w:rPr>
          <w:rFonts w:ascii="Calibri" w:hAnsi="Calibri"/>
          <w:highlight w:val="yellow"/>
          <w:lang w:val="sr-Latn-RS"/>
        </w:rPr>
        <w:t>Po isteku ugovorne obaveze,</w:t>
      </w:r>
      <w:r w:rsidRPr="001A0FFB">
        <w:rPr>
          <w:rFonts w:ascii="Calibri" w:hAnsi="Calibri"/>
          <w:lang w:val="sr-Latn-RS"/>
        </w:rPr>
        <w:t xml:space="preserve"> u</w:t>
      </w:r>
      <w:r w:rsidR="00C9420A" w:rsidRPr="001A0FFB">
        <w:rPr>
          <w:rFonts w:ascii="Calibri" w:hAnsi="Calibri"/>
          <w:lang w:val="sr-Latn-RS"/>
        </w:rPr>
        <w:t>govorne strane mogu U</w:t>
      </w:r>
      <w:r w:rsidR="00601798" w:rsidRPr="001A0FFB">
        <w:rPr>
          <w:rFonts w:ascii="Calibri" w:hAnsi="Calibri"/>
          <w:lang w:val="sr-Latn-RS"/>
        </w:rPr>
        <w:t>govor raskinuti sporazumno, saglasnošću volja.</w:t>
      </w:r>
    </w:p>
    <w:p w:rsidR="000432B0" w:rsidRDefault="000432B0">
      <w:pPr>
        <w:jc w:val="both"/>
        <w:rPr>
          <w:rFonts w:ascii="Calibri" w:hAnsi="Calibri"/>
          <w:lang w:val="sr-Latn-RS"/>
        </w:rPr>
      </w:pPr>
    </w:p>
    <w:p w:rsidR="000432B0" w:rsidRPr="001A0FFB" w:rsidRDefault="000432B0">
      <w:pPr>
        <w:jc w:val="both"/>
        <w:rPr>
          <w:rFonts w:ascii="Calibri" w:hAnsi="Calibri"/>
          <w:lang w:val="sr-Latn-RS"/>
        </w:rPr>
      </w:pPr>
      <w:r w:rsidRPr="004F7600">
        <w:rPr>
          <w:rFonts w:ascii="Calibri" w:hAnsi="Calibri"/>
          <w:highlight w:val="yellow"/>
          <w:lang w:val="sr-Latn-RS"/>
        </w:rPr>
        <w:t>Po isteku ugovorne obaveze,</w:t>
      </w:r>
      <w:r>
        <w:rPr>
          <w:rFonts w:ascii="Calibri" w:hAnsi="Calibri"/>
          <w:lang w:val="sr-Latn-RS"/>
        </w:rPr>
        <w:t xml:space="preserve"> o</w:t>
      </w:r>
      <w:r w:rsidRPr="000432B0">
        <w:rPr>
          <w:rFonts w:ascii="Calibri" w:hAnsi="Calibri"/>
          <w:lang w:val="sr-Latn-RS"/>
        </w:rPr>
        <w:t>vaj Ugovor može da raskine bilo koja strana jednostrano bez obrazloženja, uz pismenu najavu sa otkaznim rokom od 30 (trideset) dana od dana dostavljanja pismene najave.</w:t>
      </w:r>
    </w:p>
    <w:p w:rsidR="0010432D" w:rsidRPr="000C35A2" w:rsidRDefault="0010432D">
      <w:pPr>
        <w:jc w:val="both"/>
        <w:rPr>
          <w:rFonts w:ascii="Calibri" w:hAnsi="Calibri"/>
          <w:highlight w:val="yellow"/>
          <w:lang w:val="sr-Latn-RS"/>
        </w:rPr>
      </w:pPr>
    </w:p>
    <w:p w:rsidR="0010432D" w:rsidRPr="00C9420A" w:rsidRDefault="000432B0">
      <w:pPr>
        <w:jc w:val="center"/>
        <w:rPr>
          <w:rFonts w:ascii="Calibri" w:hAnsi="Calibri"/>
          <w:b/>
          <w:lang w:val="sr-Latn-RS"/>
        </w:rPr>
      </w:pPr>
      <w:r>
        <w:rPr>
          <w:rFonts w:ascii="Calibri" w:hAnsi="Calibri"/>
          <w:b/>
          <w:lang w:val="sr-Latn-RS"/>
        </w:rPr>
        <w:t>Član 13</w:t>
      </w:r>
    </w:p>
    <w:p w:rsidR="0010432D" w:rsidRPr="00C9420A" w:rsidRDefault="00601798">
      <w:pPr>
        <w:jc w:val="both"/>
        <w:rPr>
          <w:rFonts w:ascii="Calibri" w:hAnsi="Calibri"/>
          <w:lang w:val="sr-Latn-RS"/>
        </w:rPr>
      </w:pPr>
      <w:r w:rsidRPr="00C9420A">
        <w:rPr>
          <w:rFonts w:ascii="Calibri" w:hAnsi="Calibri"/>
          <w:lang w:val="sr-Latn-RS"/>
        </w:rPr>
        <w:t>U slučaju povrede i nepoštovanja odredbi ovog Ugovora, kao i neizvršenja obaveza u skladu sa Ugovorom po isteku naknadno datog primerenog roka (maksimalno 30 dana), svaka ugovorna strana može raskinuti Ugovor jednostrano.</w:t>
      </w:r>
    </w:p>
    <w:p w:rsidR="0010432D" w:rsidRPr="00C9420A" w:rsidRDefault="0010432D">
      <w:pPr>
        <w:jc w:val="both"/>
        <w:rPr>
          <w:rFonts w:ascii="Calibri" w:hAnsi="Calibri"/>
          <w:lang w:val="sr-Latn-RS"/>
        </w:rPr>
      </w:pPr>
    </w:p>
    <w:p w:rsidR="0010432D" w:rsidRPr="00C9420A" w:rsidRDefault="00601798">
      <w:pPr>
        <w:jc w:val="both"/>
        <w:rPr>
          <w:rFonts w:ascii="Calibri" w:hAnsi="Calibri"/>
          <w:lang w:val="sr-Latn-RS"/>
        </w:rPr>
      </w:pPr>
      <w:r w:rsidRPr="00C9420A">
        <w:rPr>
          <w:rFonts w:ascii="Calibri" w:hAnsi="Calibri"/>
          <w:lang w:val="sr-Latn-RS"/>
        </w:rPr>
        <w:t>Ugovorna strana koja raskine Ugovor zadržava pravo na naknadu prouzrokovane štete.</w:t>
      </w:r>
    </w:p>
    <w:p w:rsidR="0010432D" w:rsidRDefault="0010432D">
      <w:pPr>
        <w:jc w:val="both"/>
        <w:rPr>
          <w:rFonts w:ascii="Calibri" w:hAnsi="Calibri"/>
          <w:b/>
          <w:u w:val="single"/>
          <w:lang w:val="sr-Latn-RS"/>
        </w:rPr>
      </w:pPr>
    </w:p>
    <w:p w:rsidR="0010432D" w:rsidRPr="00C9420A" w:rsidRDefault="00601798">
      <w:pPr>
        <w:jc w:val="both"/>
        <w:rPr>
          <w:rFonts w:ascii="Calibri" w:hAnsi="Calibri"/>
          <w:b/>
          <w:lang w:val="sr-Latn-RS"/>
        </w:rPr>
      </w:pPr>
      <w:r w:rsidRPr="00C9420A">
        <w:rPr>
          <w:rFonts w:ascii="Calibri" w:hAnsi="Calibri"/>
          <w:b/>
          <w:lang w:val="sr-Latn-RS"/>
        </w:rPr>
        <w:t>ZAVRŠNE ODREDBE</w:t>
      </w:r>
    </w:p>
    <w:p w:rsidR="0010432D" w:rsidRPr="00C9420A" w:rsidRDefault="000432B0">
      <w:pPr>
        <w:jc w:val="center"/>
        <w:rPr>
          <w:rFonts w:ascii="Calibri" w:hAnsi="Calibri"/>
          <w:b/>
          <w:lang w:val="sr-Latn-RS"/>
        </w:rPr>
      </w:pPr>
      <w:r>
        <w:rPr>
          <w:rFonts w:ascii="Calibri" w:hAnsi="Calibri"/>
          <w:b/>
          <w:lang w:val="sr-Latn-RS"/>
        </w:rPr>
        <w:t>Član 14</w:t>
      </w:r>
    </w:p>
    <w:p w:rsidR="0010432D" w:rsidRPr="00C9420A" w:rsidRDefault="00601798">
      <w:pPr>
        <w:jc w:val="both"/>
        <w:rPr>
          <w:rFonts w:ascii="Calibri" w:hAnsi="Calibri"/>
          <w:lang w:val="sr-Latn-RS"/>
        </w:rPr>
      </w:pPr>
      <w:r w:rsidRPr="00C9420A">
        <w:rPr>
          <w:rFonts w:ascii="Calibri" w:hAnsi="Calibri"/>
          <w:lang w:val="sr-Latn-RS"/>
        </w:rPr>
        <w:t>Ukoliko dođe do bitnijih promena pravno-ekonomskih okolnosti Zakupodavac i Zakupac zadržavaju pravo izmena i dopuna ovog Ugovora, što bi regulisali posebnim aneksima.</w:t>
      </w:r>
    </w:p>
    <w:p w:rsidR="0010432D" w:rsidRPr="00C9420A" w:rsidRDefault="0010432D">
      <w:pPr>
        <w:jc w:val="both"/>
        <w:rPr>
          <w:rFonts w:ascii="Calibri" w:hAnsi="Calibri"/>
          <w:lang w:val="sr-Latn-RS"/>
        </w:rPr>
      </w:pPr>
    </w:p>
    <w:p w:rsidR="0010432D" w:rsidRPr="00C9420A" w:rsidRDefault="000432B0">
      <w:pPr>
        <w:jc w:val="center"/>
        <w:rPr>
          <w:rFonts w:ascii="Calibri" w:hAnsi="Calibri"/>
          <w:b/>
          <w:lang w:val="sr-Latn-RS"/>
        </w:rPr>
      </w:pPr>
      <w:r>
        <w:rPr>
          <w:rFonts w:ascii="Calibri" w:hAnsi="Calibri"/>
          <w:b/>
          <w:lang w:val="sr-Latn-RS"/>
        </w:rPr>
        <w:t>Član 15</w:t>
      </w:r>
    </w:p>
    <w:p w:rsidR="0010432D" w:rsidRDefault="00601798">
      <w:pPr>
        <w:jc w:val="both"/>
        <w:rPr>
          <w:rFonts w:ascii="Calibri" w:hAnsi="Calibri"/>
          <w:lang w:val="sr-Latn-RS"/>
        </w:rPr>
      </w:pPr>
      <w:r w:rsidRPr="00C9420A">
        <w:rPr>
          <w:rFonts w:ascii="Calibri" w:hAnsi="Calibri"/>
          <w:lang w:val="sr-Latn-RS"/>
        </w:rPr>
        <w:t>Za sve što nije regulisano ovim Ugovorom primenjivaće se Zakon o obligacionim odnosima i druga zakonska regulativa koja definiše ovu oblast.</w:t>
      </w:r>
    </w:p>
    <w:p w:rsidR="002B045A" w:rsidRPr="00C9420A" w:rsidRDefault="002B045A">
      <w:pPr>
        <w:jc w:val="both"/>
        <w:rPr>
          <w:rFonts w:ascii="Calibri" w:hAnsi="Calibri"/>
          <w:lang w:val="sr-Latn-RS"/>
        </w:rPr>
      </w:pPr>
    </w:p>
    <w:p w:rsidR="0010432D" w:rsidRPr="00C9420A" w:rsidRDefault="000432B0">
      <w:pPr>
        <w:jc w:val="center"/>
        <w:rPr>
          <w:rFonts w:ascii="Calibri" w:hAnsi="Calibri"/>
          <w:b/>
          <w:lang w:val="sr-Latn-RS"/>
        </w:rPr>
      </w:pPr>
      <w:r>
        <w:rPr>
          <w:rFonts w:ascii="Calibri" w:hAnsi="Calibri"/>
          <w:b/>
          <w:lang w:val="sr-Latn-RS"/>
        </w:rPr>
        <w:t>Član 16</w:t>
      </w:r>
    </w:p>
    <w:p w:rsidR="0010432D" w:rsidRPr="00C9420A" w:rsidRDefault="00601798">
      <w:pPr>
        <w:jc w:val="both"/>
        <w:rPr>
          <w:rFonts w:ascii="Calibri" w:hAnsi="Calibri"/>
          <w:lang w:val="sr-Latn-RS"/>
        </w:rPr>
      </w:pPr>
      <w:r w:rsidRPr="00C9420A">
        <w:rPr>
          <w:rFonts w:ascii="Calibri" w:hAnsi="Calibri"/>
          <w:lang w:val="sr-Latn-RS"/>
        </w:rPr>
        <w:t>Međusobna sporna pitanja ugovorne strane će nastojati da reše sporazumno, a u slučaju nemogućnosti postizanja sporazuma, ugovaraju nadležnost Privrednog suda u Beogradu.</w:t>
      </w:r>
    </w:p>
    <w:p w:rsidR="0010432D" w:rsidRPr="00C9420A" w:rsidRDefault="0010432D">
      <w:pPr>
        <w:jc w:val="both"/>
        <w:rPr>
          <w:rFonts w:ascii="Calibri" w:hAnsi="Calibri"/>
          <w:lang w:val="sr-Latn-RS"/>
        </w:rPr>
      </w:pPr>
    </w:p>
    <w:p w:rsidR="0010432D" w:rsidRPr="00C9420A" w:rsidRDefault="000432B0">
      <w:pPr>
        <w:jc w:val="center"/>
        <w:rPr>
          <w:rFonts w:ascii="Calibri" w:hAnsi="Calibri"/>
          <w:b/>
          <w:lang w:val="sr-Latn-RS"/>
        </w:rPr>
      </w:pPr>
      <w:r>
        <w:rPr>
          <w:rFonts w:ascii="Calibri" w:hAnsi="Calibri"/>
          <w:b/>
          <w:lang w:val="sr-Latn-RS"/>
        </w:rPr>
        <w:t>Član 17</w:t>
      </w:r>
    </w:p>
    <w:p w:rsidR="0010432D" w:rsidRPr="00C9420A" w:rsidRDefault="00601798">
      <w:pPr>
        <w:jc w:val="both"/>
        <w:rPr>
          <w:rFonts w:ascii="Calibri" w:hAnsi="Calibri"/>
          <w:lang w:val="sr-Latn-RS"/>
        </w:rPr>
      </w:pPr>
      <w:r w:rsidRPr="00C9420A">
        <w:rPr>
          <w:rFonts w:ascii="Calibri" w:hAnsi="Calibri"/>
          <w:lang w:val="sr-Latn-RS"/>
        </w:rPr>
        <w:t>Adrese (kontakt podaci) za komunikaciju vezanu za realizaciju ovog ugovora su sledeće:</w:t>
      </w:r>
    </w:p>
    <w:p w:rsidR="0010432D" w:rsidRPr="00C9420A" w:rsidRDefault="0010432D">
      <w:pPr>
        <w:jc w:val="both"/>
        <w:rPr>
          <w:rFonts w:ascii="Calibri" w:hAnsi="Calibri"/>
          <w:lang w:val="sr-Latn-RS"/>
        </w:rPr>
      </w:pPr>
    </w:p>
    <w:tbl>
      <w:tblPr>
        <w:tblStyle w:val="TableGrid"/>
        <w:tblW w:w="9628" w:type="dxa"/>
        <w:tblLayout w:type="fixed"/>
        <w:tblLook w:val="04A0" w:firstRow="1" w:lastRow="0" w:firstColumn="1" w:lastColumn="0" w:noHBand="0" w:noVBand="1"/>
      </w:tblPr>
      <w:tblGrid>
        <w:gridCol w:w="2259"/>
        <w:gridCol w:w="3690"/>
        <w:gridCol w:w="3679"/>
      </w:tblGrid>
      <w:tr w:rsidR="0010432D" w:rsidRPr="00C9420A">
        <w:trPr>
          <w:trHeight w:val="284"/>
        </w:trPr>
        <w:tc>
          <w:tcPr>
            <w:tcW w:w="2259" w:type="dxa"/>
            <w:shd w:val="clear" w:color="auto" w:fill="D9D9D9" w:themeFill="background1" w:themeFillShade="D9"/>
            <w:vAlign w:val="center"/>
          </w:tcPr>
          <w:p w:rsidR="0010432D" w:rsidRPr="00C9420A" w:rsidRDefault="0010432D">
            <w:pPr>
              <w:widowControl w:val="0"/>
              <w:jc w:val="both"/>
              <w:rPr>
                <w:rFonts w:ascii="Calibri" w:hAnsi="Calibri"/>
                <w:b/>
                <w:lang w:val="sr-Latn-RS"/>
              </w:rPr>
            </w:pPr>
          </w:p>
        </w:tc>
        <w:tc>
          <w:tcPr>
            <w:tcW w:w="3690" w:type="dxa"/>
            <w:shd w:val="clear" w:color="auto" w:fill="D9D9D9" w:themeFill="background1" w:themeFillShade="D9"/>
            <w:vAlign w:val="center"/>
          </w:tcPr>
          <w:p w:rsidR="0010432D" w:rsidRPr="00C9420A" w:rsidRDefault="00601798">
            <w:pPr>
              <w:widowControl w:val="0"/>
              <w:jc w:val="center"/>
              <w:rPr>
                <w:rFonts w:ascii="Calibri" w:hAnsi="Calibri"/>
                <w:b/>
                <w:lang w:val="sr-Latn-RS"/>
              </w:rPr>
            </w:pPr>
            <w:r w:rsidRPr="00C9420A">
              <w:rPr>
                <w:rFonts w:ascii="Calibri" w:hAnsi="Calibri"/>
                <w:b/>
                <w:lang w:val="sr-Latn-RS"/>
              </w:rPr>
              <w:t>Zakupac</w:t>
            </w:r>
          </w:p>
        </w:tc>
        <w:tc>
          <w:tcPr>
            <w:tcW w:w="3679" w:type="dxa"/>
            <w:shd w:val="clear" w:color="auto" w:fill="D9D9D9" w:themeFill="background1" w:themeFillShade="D9"/>
            <w:vAlign w:val="center"/>
          </w:tcPr>
          <w:p w:rsidR="0010432D" w:rsidRPr="00C9420A" w:rsidRDefault="00601798">
            <w:pPr>
              <w:widowControl w:val="0"/>
              <w:jc w:val="center"/>
              <w:rPr>
                <w:rFonts w:ascii="Calibri" w:hAnsi="Calibri"/>
                <w:b/>
                <w:lang w:val="sr-Latn-RS"/>
              </w:rPr>
            </w:pPr>
            <w:r w:rsidRPr="00C9420A">
              <w:rPr>
                <w:rFonts w:ascii="Calibri" w:hAnsi="Calibri"/>
                <w:b/>
                <w:lang w:val="sr-Latn-RS"/>
              </w:rPr>
              <w:t>Zakupodavac</w:t>
            </w:r>
          </w:p>
        </w:tc>
      </w:tr>
      <w:tr w:rsidR="0010432D" w:rsidRPr="00C9420A">
        <w:trPr>
          <w:trHeight w:val="284"/>
        </w:trPr>
        <w:tc>
          <w:tcPr>
            <w:tcW w:w="2259" w:type="dxa"/>
            <w:shd w:val="clear" w:color="auto" w:fill="D9D9D9" w:themeFill="background1" w:themeFillShade="D9"/>
            <w:vAlign w:val="center"/>
          </w:tcPr>
          <w:p w:rsidR="0010432D" w:rsidRPr="00C9420A" w:rsidRDefault="00601798">
            <w:pPr>
              <w:widowControl w:val="0"/>
              <w:jc w:val="right"/>
              <w:rPr>
                <w:rFonts w:ascii="Calibri" w:hAnsi="Calibri"/>
                <w:b/>
                <w:lang w:val="sr-Latn-RS"/>
              </w:rPr>
            </w:pPr>
            <w:r w:rsidRPr="00C9420A">
              <w:rPr>
                <w:rFonts w:ascii="Calibri" w:hAnsi="Calibri"/>
                <w:b/>
                <w:lang w:val="sr-Latn-RS"/>
              </w:rPr>
              <w:t>Adresa za prijem pošte:</w:t>
            </w:r>
          </w:p>
        </w:tc>
        <w:tc>
          <w:tcPr>
            <w:tcW w:w="3690" w:type="dxa"/>
            <w:vAlign w:val="center"/>
          </w:tcPr>
          <w:p w:rsidR="0010432D" w:rsidRPr="00C9420A" w:rsidRDefault="0010432D">
            <w:pPr>
              <w:widowControl w:val="0"/>
              <w:jc w:val="both"/>
              <w:rPr>
                <w:rFonts w:ascii="Calibri" w:hAnsi="Calibri"/>
                <w:lang w:val="sr-Latn-RS"/>
              </w:rPr>
            </w:pPr>
          </w:p>
        </w:tc>
        <w:tc>
          <w:tcPr>
            <w:tcW w:w="3679" w:type="dxa"/>
            <w:vAlign w:val="center"/>
          </w:tcPr>
          <w:p w:rsidR="0010432D" w:rsidRPr="00C9420A" w:rsidRDefault="0010432D">
            <w:pPr>
              <w:widowControl w:val="0"/>
              <w:jc w:val="both"/>
              <w:rPr>
                <w:rFonts w:ascii="Calibri" w:hAnsi="Calibri"/>
                <w:lang w:val="sr-Latn-RS"/>
              </w:rPr>
            </w:pPr>
          </w:p>
        </w:tc>
      </w:tr>
      <w:tr w:rsidR="0010432D" w:rsidRPr="00C9420A">
        <w:trPr>
          <w:trHeight w:val="284"/>
        </w:trPr>
        <w:tc>
          <w:tcPr>
            <w:tcW w:w="2259" w:type="dxa"/>
            <w:shd w:val="clear" w:color="auto" w:fill="D9D9D9" w:themeFill="background1" w:themeFillShade="D9"/>
            <w:vAlign w:val="center"/>
          </w:tcPr>
          <w:p w:rsidR="0010432D" w:rsidRPr="00C9420A" w:rsidRDefault="00601798">
            <w:pPr>
              <w:widowControl w:val="0"/>
              <w:jc w:val="right"/>
              <w:rPr>
                <w:rFonts w:ascii="Calibri" w:hAnsi="Calibri"/>
                <w:b/>
                <w:lang w:val="sr-Latn-RS"/>
              </w:rPr>
            </w:pPr>
            <w:r w:rsidRPr="00C9420A">
              <w:rPr>
                <w:rFonts w:ascii="Calibri" w:hAnsi="Calibri"/>
                <w:b/>
                <w:lang w:val="sr-Latn-RS"/>
              </w:rPr>
              <w:t>Broj telefona:</w:t>
            </w:r>
          </w:p>
        </w:tc>
        <w:tc>
          <w:tcPr>
            <w:tcW w:w="3690" w:type="dxa"/>
            <w:vAlign w:val="center"/>
          </w:tcPr>
          <w:p w:rsidR="0010432D" w:rsidRPr="00C9420A" w:rsidRDefault="0010432D">
            <w:pPr>
              <w:widowControl w:val="0"/>
              <w:jc w:val="both"/>
              <w:rPr>
                <w:rFonts w:ascii="Calibri" w:hAnsi="Calibri"/>
                <w:lang w:val="sr-Latn-RS"/>
              </w:rPr>
            </w:pPr>
          </w:p>
        </w:tc>
        <w:tc>
          <w:tcPr>
            <w:tcW w:w="3679" w:type="dxa"/>
            <w:vAlign w:val="center"/>
          </w:tcPr>
          <w:p w:rsidR="0010432D" w:rsidRPr="00C9420A" w:rsidRDefault="0010432D">
            <w:pPr>
              <w:widowControl w:val="0"/>
              <w:jc w:val="both"/>
              <w:rPr>
                <w:rFonts w:ascii="Calibri" w:hAnsi="Calibri"/>
                <w:lang w:val="sr-Latn-RS"/>
              </w:rPr>
            </w:pPr>
          </w:p>
        </w:tc>
      </w:tr>
      <w:tr w:rsidR="0010432D" w:rsidRPr="00C9420A">
        <w:trPr>
          <w:trHeight w:val="284"/>
        </w:trPr>
        <w:tc>
          <w:tcPr>
            <w:tcW w:w="2259" w:type="dxa"/>
            <w:shd w:val="clear" w:color="auto" w:fill="D9D9D9" w:themeFill="background1" w:themeFillShade="D9"/>
            <w:vAlign w:val="center"/>
          </w:tcPr>
          <w:p w:rsidR="0010432D" w:rsidRPr="00C9420A" w:rsidRDefault="00601798">
            <w:pPr>
              <w:widowControl w:val="0"/>
              <w:jc w:val="right"/>
              <w:rPr>
                <w:rFonts w:ascii="Calibri" w:hAnsi="Calibri"/>
                <w:b/>
                <w:lang w:val="sr-Latn-RS"/>
              </w:rPr>
            </w:pPr>
            <w:r w:rsidRPr="00C9420A">
              <w:rPr>
                <w:rFonts w:ascii="Calibri" w:hAnsi="Calibri"/>
                <w:b/>
                <w:lang w:val="sr-Latn-RS"/>
              </w:rPr>
              <w:t>e-mail adresa:</w:t>
            </w:r>
          </w:p>
        </w:tc>
        <w:tc>
          <w:tcPr>
            <w:tcW w:w="3690" w:type="dxa"/>
            <w:vAlign w:val="center"/>
          </w:tcPr>
          <w:p w:rsidR="0010432D" w:rsidRPr="00C9420A" w:rsidRDefault="0010432D">
            <w:pPr>
              <w:widowControl w:val="0"/>
              <w:jc w:val="both"/>
              <w:rPr>
                <w:rFonts w:ascii="Calibri" w:hAnsi="Calibri"/>
                <w:lang w:val="sr-Latn-RS"/>
              </w:rPr>
            </w:pPr>
          </w:p>
        </w:tc>
        <w:tc>
          <w:tcPr>
            <w:tcW w:w="3679" w:type="dxa"/>
            <w:vAlign w:val="center"/>
          </w:tcPr>
          <w:p w:rsidR="0010432D" w:rsidRPr="00C9420A" w:rsidRDefault="0010432D">
            <w:pPr>
              <w:widowControl w:val="0"/>
              <w:jc w:val="both"/>
              <w:rPr>
                <w:rFonts w:ascii="Calibri" w:hAnsi="Calibri"/>
                <w:lang w:val="sr-Latn-RS"/>
              </w:rPr>
            </w:pPr>
          </w:p>
        </w:tc>
      </w:tr>
    </w:tbl>
    <w:p w:rsidR="0010432D" w:rsidRPr="00C9420A" w:rsidRDefault="0010432D">
      <w:pPr>
        <w:jc w:val="both"/>
        <w:rPr>
          <w:rFonts w:ascii="Calibri" w:hAnsi="Calibri"/>
          <w:lang w:val="sr-Latn-RS"/>
        </w:rPr>
      </w:pPr>
    </w:p>
    <w:p w:rsidR="0010432D" w:rsidRPr="00C9420A" w:rsidRDefault="00601798">
      <w:pPr>
        <w:jc w:val="both"/>
        <w:rPr>
          <w:rFonts w:ascii="Calibri" w:hAnsi="Calibri"/>
          <w:lang w:val="sr-Latn-RS"/>
        </w:rPr>
      </w:pPr>
      <w:r w:rsidRPr="00C9420A">
        <w:rPr>
          <w:rFonts w:ascii="Calibri" w:hAnsi="Calibri"/>
          <w:lang w:val="sr-Latn-RS"/>
        </w:rPr>
        <w:t>Svi zahtevi, obaveštenja i drugi dopisi po osnovu ovog i u vezi sa ovim Ugovorom će se smatrati uručenim danom prijema, a danom prijema će se smatrati jedan od sledećih:</w:t>
      </w:r>
    </w:p>
    <w:p w:rsidR="0010432D" w:rsidRPr="00C9420A" w:rsidRDefault="00601798">
      <w:pPr>
        <w:pStyle w:val="ListParagraph"/>
        <w:numPr>
          <w:ilvl w:val="0"/>
          <w:numId w:val="1"/>
        </w:numPr>
        <w:jc w:val="both"/>
        <w:rPr>
          <w:rFonts w:ascii="Calibri" w:hAnsi="Calibri"/>
          <w:lang w:val="sr-Latn-RS"/>
        </w:rPr>
      </w:pPr>
      <w:r w:rsidRPr="00C9420A">
        <w:rPr>
          <w:rFonts w:ascii="Calibri" w:hAnsi="Calibri"/>
          <w:lang w:val="sr-Latn-RS"/>
        </w:rPr>
        <w:t>ako je obaveštenje poslato preporučenom pošiljkom Ugovornoj strani - na dan kada je pismo dostavljeno na adresu Ugovorne strane, ili</w:t>
      </w:r>
    </w:p>
    <w:p w:rsidR="0010432D" w:rsidRPr="00C9420A" w:rsidRDefault="00601798">
      <w:pPr>
        <w:pStyle w:val="ListParagraph"/>
        <w:numPr>
          <w:ilvl w:val="0"/>
          <w:numId w:val="1"/>
        </w:numPr>
        <w:jc w:val="both"/>
        <w:rPr>
          <w:rFonts w:ascii="Calibri" w:hAnsi="Calibri"/>
          <w:lang w:val="sr-Latn-RS"/>
        </w:rPr>
      </w:pPr>
      <w:r w:rsidRPr="00C9420A">
        <w:rPr>
          <w:rFonts w:ascii="Calibri" w:hAnsi="Calibri"/>
          <w:lang w:val="sr-Latn-RS"/>
        </w:rPr>
        <w:t>ako je obaveštenje poslaro SMS-om Ugovornoj strani - kada se pojavi poruka u pošiljaočevom sandučetu (folderu) poslatih poruka</w:t>
      </w:r>
    </w:p>
    <w:p w:rsidR="0010432D" w:rsidRPr="00C9420A" w:rsidRDefault="00601798">
      <w:pPr>
        <w:pStyle w:val="ListParagraph"/>
        <w:numPr>
          <w:ilvl w:val="0"/>
          <w:numId w:val="1"/>
        </w:numPr>
        <w:jc w:val="both"/>
        <w:rPr>
          <w:rFonts w:ascii="Calibri" w:hAnsi="Calibri"/>
          <w:lang w:val="sr-Latn-RS"/>
        </w:rPr>
      </w:pPr>
      <w:r w:rsidRPr="00C9420A">
        <w:rPr>
          <w:rFonts w:ascii="Calibri" w:hAnsi="Calibri"/>
          <w:lang w:val="sr-Latn-RS"/>
        </w:rPr>
        <w:t>ako je obaveštenje poslato putem elektronske pošte Ugovornoj strani - kada se pojavi poruka u pošiljaočevom sandučetu (folderu) poslatih poruka.</w:t>
      </w:r>
    </w:p>
    <w:p w:rsidR="0010432D" w:rsidRPr="00C9420A" w:rsidRDefault="0010432D">
      <w:pPr>
        <w:jc w:val="both"/>
        <w:rPr>
          <w:rFonts w:ascii="Calibri" w:hAnsi="Calibri"/>
          <w:b/>
          <w:lang w:val="sr-Latn-RS"/>
        </w:rPr>
      </w:pPr>
    </w:p>
    <w:p w:rsidR="0010432D" w:rsidRPr="00C9420A" w:rsidRDefault="00601798">
      <w:pPr>
        <w:jc w:val="both"/>
        <w:rPr>
          <w:rFonts w:ascii="Calibri" w:hAnsi="Calibri"/>
          <w:lang w:val="sr-Latn-RS"/>
        </w:rPr>
      </w:pPr>
      <w:r w:rsidRPr="00C9420A">
        <w:rPr>
          <w:rFonts w:ascii="Calibri" w:hAnsi="Calibri"/>
          <w:lang w:val="sr-Latn-RS"/>
        </w:rPr>
        <w:t>Ugovorne strane su u obavezi da u pisanom obliku na e-mail adrese Ugovornih strana navedenih u prvom stavu ovog člana obaveste jedna drugu o promenama kontakt podataka najkasnije narednog radnog dana u odnosu na dan kada je došlo do predmetne promene. Ako jedna od Ugovornih strana ne ispuni ovu obavezu, ta Ugovorna strana gubi pravo da se pozove na to da nije dobila obaveštenje i smatraće se da je ta Ugovorna strana uredno obaveštena slanjem obaveštenja na adresu ili e-mail adresu navedenu u ovom Ugovoru.</w:t>
      </w:r>
    </w:p>
    <w:p w:rsidR="000432B0" w:rsidRPr="00C9420A" w:rsidRDefault="000432B0">
      <w:pPr>
        <w:jc w:val="both"/>
        <w:rPr>
          <w:rFonts w:ascii="Calibri" w:hAnsi="Calibri"/>
          <w:lang w:val="sr-Latn-RS"/>
        </w:rPr>
      </w:pPr>
    </w:p>
    <w:p w:rsidR="0010432D" w:rsidRPr="00C9420A" w:rsidRDefault="000432B0" w:rsidP="00C9420A">
      <w:pPr>
        <w:tabs>
          <w:tab w:val="center" w:pos="4819"/>
          <w:tab w:val="left" w:pos="6982"/>
        </w:tabs>
        <w:jc w:val="center"/>
        <w:rPr>
          <w:rFonts w:ascii="Calibri" w:hAnsi="Calibri"/>
          <w:lang w:val="sr-Latn-RS"/>
        </w:rPr>
      </w:pPr>
      <w:r>
        <w:rPr>
          <w:rFonts w:ascii="Calibri" w:hAnsi="Calibri"/>
          <w:b/>
          <w:lang w:val="sr-Latn-RS"/>
        </w:rPr>
        <w:t>Član 18</w:t>
      </w:r>
    </w:p>
    <w:p w:rsidR="0010432D" w:rsidRPr="00C9420A" w:rsidRDefault="00601798">
      <w:pPr>
        <w:tabs>
          <w:tab w:val="center" w:pos="4819"/>
          <w:tab w:val="left" w:pos="6982"/>
        </w:tabs>
        <w:jc w:val="both"/>
        <w:rPr>
          <w:rFonts w:ascii="Calibri" w:hAnsi="Calibri"/>
          <w:lang w:val="sr-Latn-RS"/>
        </w:rPr>
      </w:pPr>
      <w:r w:rsidRPr="00C9420A">
        <w:rPr>
          <w:rFonts w:ascii="Calibri" w:hAnsi="Calibri"/>
          <w:lang w:val="sr-Latn-RS"/>
        </w:rPr>
        <w:t>Ovaj Ugovor sačinjen je u 2 (dva) istovetna primerka od kojih svaka strana</w:t>
      </w:r>
      <w:r w:rsidRPr="00C9420A">
        <w:rPr>
          <w:rFonts w:ascii="Calibri" w:hAnsi="Calibri"/>
          <w:color w:val="C9211E"/>
          <w:lang w:val="sr-Latn-RS"/>
        </w:rPr>
        <w:t xml:space="preserve"> </w:t>
      </w:r>
      <w:r w:rsidRPr="00C9420A">
        <w:rPr>
          <w:rFonts w:ascii="Calibri" w:hAnsi="Calibri"/>
          <w:lang w:val="sr-Latn-RS"/>
        </w:rPr>
        <w:t>zadržava po 1 (jedan).</w:t>
      </w:r>
    </w:p>
    <w:p w:rsidR="00347C04" w:rsidRPr="00C9420A" w:rsidRDefault="00347C04">
      <w:pPr>
        <w:tabs>
          <w:tab w:val="center" w:pos="4819"/>
          <w:tab w:val="left" w:pos="6982"/>
        </w:tabs>
        <w:jc w:val="both"/>
        <w:rPr>
          <w:rFonts w:ascii="Calibri" w:hAnsi="Calibri"/>
          <w:lang w:val="sr-Latn-RS"/>
        </w:rPr>
      </w:pPr>
    </w:p>
    <w:tbl>
      <w:tblPr>
        <w:tblW w:w="9639" w:type="dxa"/>
        <w:tblLayout w:type="fixed"/>
        <w:tblLook w:val="0000" w:firstRow="0" w:lastRow="0" w:firstColumn="0" w:lastColumn="0" w:noHBand="0" w:noVBand="0"/>
      </w:tblPr>
      <w:tblGrid>
        <w:gridCol w:w="3257"/>
        <w:gridCol w:w="3122"/>
        <w:gridCol w:w="3260"/>
      </w:tblGrid>
      <w:tr w:rsidR="0010432D" w:rsidRPr="00C9420A">
        <w:tc>
          <w:tcPr>
            <w:tcW w:w="3257" w:type="dxa"/>
          </w:tcPr>
          <w:p w:rsidR="0010432D" w:rsidRPr="00C9420A" w:rsidRDefault="00601798">
            <w:pPr>
              <w:widowControl w:val="0"/>
              <w:tabs>
                <w:tab w:val="center" w:pos="4819"/>
                <w:tab w:val="left" w:pos="6982"/>
              </w:tabs>
              <w:jc w:val="center"/>
              <w:rPr>
                <w:rFonts w:ascii="Calibri" w:hAnsi="Calibri"/>
                <w:b/>
                <w:lang w:val="sr-Latn-RS"/>
              </w:rPr>
            </w:pPr>
            <w:r w:rsidRPr="00C9420A">
              <w:rPr>
                <w:rFonts w:ascii="Calibri" w:hAnsi="Calibri"/>
                <w:b/>
                <w:lang w:val="sr-Latn-RS"/>
              </w:rPr>
              <w:t>Zakupodavac</w:t>
            </w:r>
          </w:p>
        </w:tc>
        <w:tc>
          <w:tcPr>
            <w:tcW w:w="3122" w:type="dxa"/>
          </w:tcPr>
          <w:p w:rsidR="0010432D" w:rsidRPr="00C9420A" w:rsidRDefault="0010432D">
            <w:pPr>
              <w:widowControl w:val="0"/>
              <w:tabs>
                <w:tab w:val="center" w:pos="4819"/>
                <w:tab w:val="left" w:pos="6982"/>
              </w:tabs>
              <w:jc w:val="center"/>
              <w:rPr>
                <w:rFonts w:ascii="Calibri" w:hAnsi="Calibri"/>
                <w:b/>
                <w:lang w:val="sr-Latn-RS"/>
              </w:rPr>
            </w:pPr>
          </w:p>
        </w:tc>
        <w:tc>
          <w:tcPr>
            <w:tcW w:w="3260" w:type="dxa"/>
          </w:tcPr>
          <w:p w:rsidR="0010432D" w:rsidRPr="00C9420A" w:rsidRDefault="00601798">
            <w:pPr>
              <w:widowControl w:val="0"/>
              <w:tabs>
                <w:tab w:val="center" w:pos="4819"/>
                <w:tab w:val="left" w:pos="6982"/>
              </w:tabs>
              <w:jc w:val="center"/>
              <w:rPr>
                <w:rFonts w:ascii="Calibri" w:hAnsi="Calibri"/>
                <w:b/>
                <w:lang w:val="sr-Latn-RS"/>
              </w:rPr>
            </w:pPr>
            <w:r w:rsidRPr="00C9420A">
              <w:rPr>
                <w:rFonts w:ascii="Calibri" w:hAnsi="Calibri"/>
                <w:b/>
                <w:lang w:val="sr-Latn-RS"/>
              </w:rPr>
              <w:t>Zakupac</w:t>
            </w:r>
          </w:p>
        </w:tc>
      </w:tr>
      <w:tr w:rsidR="0010432D" w:rsidRPr="00C9420A">
        <w:tc>
          <w:tcPr>
            <w:tcW w:w="3257" w:type="dxa"/>
            <w:tcBorders>
              <w:bottom w:val="single" w:sz="4" w:space="0" w:color="000000"/>
            </w:tcBorders>
          </w:tcPr>
          <w:p w:rsidR="0010432D" w:rsidRPr="00C9420A" w:rsidRDefault="0010432D">
            <w:pPr>
              <w:widowControl w:val="0"/>
              <w:tabs>
                <w:tab w:val="center" w:pos="4819"/>
                <w:tab w:val="left" w:pos="6982"/>
              </w:tabs>
              <w:rPr>
                <w:rFonts w:ascii="Calibri" w:hAnsi="Calibri"/>
                <w:b/>
                <w:lang w:val="sr-Latn-RS"/>
              </w:rPr>
            </w:pPr>
          </w:p>
          <w:p w:rsidR="0010432D" w:rsidRPr="00C9420A" w:rsidRDefault="0010432D">
            <w:pPr>
              <w:widowControl w:val="0"/>
              <w:tabs>
                <w:tab w:val="center" w:pos="4819"/>
                <w:tab w:val="left" w:pos="6982"/>
              </w:tabs>
              <w:rPr>
                <w:rFonts w:ascii="Calibri" w:hAnsi="Calibri"/>
                <w:b/>
                <w:lang w:val="sr-Latn-RS"/>
              </w:rPr>
            </w:pPr>
          </w:p>
          <w:p w:rsidR="0010432D" w:rsidRPr="00C9420A" w:rsidRDefault="0010432D">
            <w:pPr>
              <w:widowControl w:val="0"/>
              <w:tabs>
                <w:tab w:val="center" w:pos="4819"/>
                <w:tab w:val="left" w:pos="6982"/>
              </w:tabs>
              <w:jc w:val="center"/>
              <w:rPr>
                <w:rFonts w:ascii="Calibri" w:hAnsi="Calibri"/>
                <w:b/>
                <w:lang w:val="sr-Latn-RS"/>
              </w:rPr>
            </w:pPr>
          </w:p>
        </w:tc>
        <w:tc>
          <w:tcPr>
            <w:tcW w:w="3122" w:type="dxa"/>
          </w:tcPr>
          <w:p w:rsidR="0010432D" w:rsidRPr="00C9420A" w:rsidRDefault="0010432D">
            <w:pPr>
              <w:widowControl w:val="0"/>
              <w:tabs>
                <w:tab w:val="center" w:pos="4819"/>
                <w:tab w:val="left" w:pos="6982"/>
              </w:tabs>
              <w:jc w:val="center"/>
              <w:rPr>
                <w:rFonts w:ascii="Calibri" w:hAnsi="Calibri"/>
                <w:b/>
                <w:lang w:val="sr-Latn-RS"/>
              </w:rPr>
            </w:pPr>
          </w:p>
        </w:tc>
        <w:tc>
          <w:tcPr>
            <w:tcW w:w="3260" w:type="dxa"/>
            <w:tcBorders>
              <w:bottom w:val="single" w:sz="4" w:space="0" w:color="000000"/>
            </w:tcBorders>
          </w:tcPr>
          <w:p w:rsidR="0010432D" w:rsidRPr="00C9420A" w:rsidRDefault="0010432D">
            <w:pPr>
              <w:widowControl w:val="0"/>
              <w:tabs>
                <w:tab w:val="center" w:pos="4819"/>
                <w:tab w:val="left" w:pos="6982"/>
              </w:tabs>
              <w:jc w:val="center"/>
              <w:rPr>
                <w:rFonts w:ascii="Calibri" w:hAnsi="Calibri"/>
                <w:b/>
                <w:lang w:val="sr-Latn-RS"/>
              </w:rPr>
            </w:pPr>
          </w:p>
          <w:p w:rsidR="0010432D" w:rsidRPr="00C9420A" w:rsidRDefault="0010432D">
            <w:pPr>
              <w:widowControl w:val="0"/>
              <w:tabs>
                <w:tab w:val="center" w:pos="4819"/>
                <w:tab w:val="left" w:pos="6982"/>
              </w:tabs>
              <w:jc w:val="center"/>
              <w:rPr>
                <w:rFonts w:ascii="Calibri" w:hAnsi="Calibri"/>
                <w:b/>
                <w:lang w:val="sr-Latn-RS"/>
              </w:rPr>
            </w:pPr>
          </w:p>
          <w:p w:rsidR="0010432D" w:rsidRPr="00C9420A" w:rsidRDefault="0010432D">
            <w:pPr>
              <w:widowControl w:val="0"/>
              <w:tabs>
                <w:tab w:val="center" w:pos="4819"/>
                <w:tab w:val="left" w:pos="6982"/>
              </w:tabs>
              <w:jc w:val="center"/>
              <w:rPr>
                <w:rFonts w:ascii="Calibri" w:hAnsi="Calibri"/>
                <w:b/>
                <w:lang w:val="sr-Latn-RS"/>
              </w:rPr>
            </w:pPr>
          </w:p>
        </w:tc>
      </w:tr>
      <w:tr w:rsidR="0010432D" w:rsidRPr="00C9420A">
        <w:tc>
          <w:tcPr>
            <w:tcW w:w="3257" w:type="dxa"/>
            <w:tcBorders>
              <w:top w:val="single" w:sz="4" w:space="0" w:color="000000"/>
            </w:tcBorders>
          </w:tcPr>
          <w:p w:rsidR="0010432D" w:rsidRPr="00C9420A" w:rsidRDefault="0010432D">
            <w:pPr>
              <w:widowControl w:val="0"/>
              <w:tabs>
                <w:tab w:val="center" w:pos="4819"/>
                <w:tab w:val="left" w:pos="6982"/>
              </w:tabs>
              <w:rPr>
                <w:rFonts w:ascii="Calibri" w:hAnsi="Calibri"/>
                <w:b/>
                <w:lang w:val="sr-Latn-RS"/>
              </w:rPr>
            </w:pPr>
          </w:p>
          <w:p w:rsidR="0010432D" w:rsidRPr="00C9420A" w:rsidRDefault="0010432D">
            <w:pPr>
              <w:widowControl w:val="0"/>
              <w:tabs>
                <w:tab w:val="center" w:pos="4819"/>
                <w:tab w:val="left" w:pos="6982"/>
              </w:tabs>
              <w:rPr>
                <w:rFonts w:ascii="Calibri" w:hAnsi="Calibri"/>
                <w:b/>
                <w:lang w:val="sr-Latn-RS"/>
              </w:rPr>
            </w:pPr>
          </w:p>
          <w:p w:rsidR="0010432D" w:rsidRPr="00C9420A" w:rsidRDefault="00601798">
            <w:pPr>
              <w:widowControl w:val="0"/>
              <w:tabs>
                <w:tab w:val="center" w:pos="4819"/>
                <w:tab w:val="left" w:pos="6982"/>
              </w:tabs>
              <w:jc w:val="center"/>
              <w:rPr>
                <w:rFonts w:ascii="Calibri" w:hAnsi="Calibri"/>
                <w:b/>
                <w:lang w:val="sr-Latn-RS"/>
              </w:rPr>
            </w:pPr>
            <w:r w:rsidRPr="00C9420A">
              <w:rPr>
                <w:rFonts w:ascii="Calibri" w:hAnsi="Calibri"/>
                <w:b/>
                <w:lang w:val="sr-Latn-RS"/>
              </w:rPr>
              <w:t>M.P.</w:t>
            </w:r>
          </w:p>
        </w:tc>
        <w:tc>
          <w:tcPr>
            <w:tcW w:w="3122" w:type="dxa"/>
          </w:tcPr>
          <w:p w:rsidR="0010432D" w:rsidRPr="00C9420A" w:rsidRDefault="0010432D">
            <w:pPr>
              <w:widowControl w:val="0"/>
              <w:tabs>
                <w:tab w:val="center" w:pos="4819"/>
                <w:tab w:val="left" w:pos="6982"/>
              </w:tabs>
              <w:jc w:val="center"/>
              <w:rPr>
                <w:rFonts w:ascii="Calibri" w:hAnsi="Calibri"/>
                <w:b/>
                <w:lang w:val="sr-Latn-RS"/>
              </w:rPr>
            </w:pPr>
          </w:p>
        </w:tc>
        <w:tc>
          <w:tcPr>
            <w:tcW w:w="3260" w:type="dxa"/>
            <w:tcBorders>
              <w:top w:val="single" w:sz="4" w:space="0" w:color="000000"/>
            </w:tcBorders>
          </w:tcPr>
          <w:p w:rsidR="0010432D" w:rsidRPr="00C9420A" w:rsidRDefault="0010432D">
            <w:pPr>
              <w:widowControl w:val="0"/>
              <w:tabs>
                <w:tab w:val="center" w:pos="4819"/>
                <w:tab w:val="left" w:pos="6982"/>
              </w:tabs>
              <w:rPr>
                <w:rFonts w:ascii="Calibri" w:hAnsi="Calibri"/>
                <w:b/>
                <w:lang w:val="sr-Latn-RS"/>
              </w:rPr>
            </w:pPr>
          </w:p>
          <w:p w:rsidR="0010432D" w:rsidRPr="00C9420A" w:rsidRDefault="0010432D">
            <w:pPr>
              <w:widowControl w:val="0"/>
              <w:tabs>
                <w:tab w:val="center" w:pos="4819"/>
                <w:tab w:val="left" w:pos="6982"/>
              </w:tabs>
              <w:rPr>
                <w:rFonts w:ascii="Calibri" w:hAnsi="Calibri"/>
                <w:b/>
                <w:lang w:val="sr-Latn-RS"/>
              </w:rPr>
            </w:pPr>
          </w:p>
          <w:p w:rsidR="0010432D" w:rsidRPr="00C9420A" w:rsidRDefault="00601798">
            <w:pPr>
              <w:widowControl w:val="0"/>
              <w:tabs>
                <w:tab w:val="center" w:pos="4819"/>
                <w:tab w:val="left" w:pos="6982"/>
              </w:tabs>
              <w:jc w:val="center"/>
              <w:rPr>
                <w:rFonts w:ascii="Calibri" w:hAnsi="Calibri"/>
                <w:b/>
                <w:lang w:val="sr-Latn-RS"/>
              </w:rPr>
            </w:pPr>
            <w:r w:rsidRPr="00C9420A">
              <w:rPr>
                <w:rFonts w:ascii="Calibri" w:hAnsi="Calibri"/>
                <w:b/>
                <w:lang w:val="sr-Latn-RS"/>
              </w:rPr>
              <w:t>M.P.</w:t>
            </w:r>
          </w:p>
        </w:tc>
      </w:tr>
    </w:tbl>
    <w:p w:rsidR="0010432D" w:rsidRPr="00C9420A" w:rsidRDefault="0010432D">
      <w:pPr>
        <w:rPr>
          <w:lang w:val="sr-Latn-RS"/>
        </w:rPr>
      </w:pPr>
    </w:p>
    <w:sectPr w:rsidR="0010432D" w:rsidRPr="00C9420A">
      <w:headerReference w:type="default" r:id="rId8"/>
      <w:footerReference w:type="default" r:id="rId9"/>
      <w:pgSz w:w="11906" w:h="16838"/>
      <w:pgMar w:top="1134" w:right="1134" w:bottom="1134" w:left="1134" w:header="567" w:footer="567" w:gutter="0"/>
      <w:cols w:space="720"/>
      <w:formProt w:val="0"/>
      <w:docGrid w:linePitch="1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E31" w:rsidRDefault="008D2E31">
      <w:r>
        <w:separator/>
      </w:r>
    </w:p>
  </w:endnote>
  <w:endnote w:type="continuationSeparator" w:id="0">
    <w:p w:rsidR="008D2E31" w:rsidRDefault="008D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DejaVu Sans">
    <w:panose1 w:val="00000000000000000000"/>
    <w:charset w:val="00"/>
    <w:family w:val="roman"/>
    <w:notTrueType/>
    <w:pitch w:val="default"/>
  </w:font>
  <w:font w:name="FreeSans">
    <w:altName w:val="Times New Roman"/>
    <w:panose1 w:val="00000000000000000000"/>
    <w:charset w:val="00"/>
    <w:family w:val="roman"/>
    <w:notTrueType/>
    <w:pitch w:val="default"/>
  </w:font>
  <w:font w:name="NTTimes/Cyrillic">
    <w:altName w:val="Times New Roman"/>
    <w:charset w:val="01"/>
    <w:family w:val="roman"/>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32D" w:rsidRDefault="00601798">
    <w:pPr>
      <w:pStyle w:val="Footer"/>
      <w:jc w:val="center"/>
      <w:rPr>
        <w:sz w:val="18"/>
        <w:lang w:val="sr-Latn-RS"/>
      </w:rPr>
    </w:pPr>
    <w:r>
      <w:rPr>
        <w:sz w:val="18"/>
        <w:lang w:val="sr-Latn-RS"/>
      </w:rPr>
      <w:t xml:space="preserve">Strana </w:t>
    </w:r>
    <w:r>
      <w:rPr>
        <w:b/>
        <w:sz w:val="18"/>
        <w:szCs w:val="24"/>
        <w:lang w:val="sr-Latn-RS"/>
      </w:rPr>
      <w:fldChar w:fldCharType="begin"/>
    </w:r>
    <w:r>
      <w:rPr>
        <w:b/>
        <w:sz w:val="18"/>
        <w:szCs w:val="24"/>
        <w:lang w:val="sr-Latn-RS"/>
      </w:rPr>
      <w:instrText xml:space="preserve"> PAGE </w:instrText>
    </w:r>
    <w:r>
      <w:rPr>
        <w:b/>
        <w:sz w:val="18"/>
        <w:szCs w:val="24"/>
        <w:lang w:val="sr-Latn-RS"/>
      </w:rPr>
      <w:fldChar w:fldCharType="separate"/>
    </w:r>
    <w:r w:rsidR="00F27001">
      <w:rPr>
        <w:b/>
        <w:noProof/>
        <w:sz w:val="18"/>
        <w:szCs w:val="24"/>
        <w:lang w:val="sr-Latn-RS"/>
      </w:rPr>
      <w:t>1</w:t>
    </w:r>
    <w:r>
      <w:rPr>
        <w:b/>
        <w:sz w:val="18"/>
        <w:szCs w:val="24"/>
        <w:lang w:val="sr-Latn-RS"/>
      </w:rPr>
      <w:fldChar w:fldCharType="end"/>
    </w:r>
    <w:r>
      <w:rPr>
        <w:sz w:val="18"/>
        <w:lang w:val="sr-Latn-RS"/>
      </w:rPr>
      <w:t xml:space="preserve"> od </w:t>
    </w:r>
    <w:r>
      <w:rPr>
        <w:b/>
        <w:sz w:val="18"/>
        <w:szCs w:val="24"/>
        <w:lang w:val="sr-Latn-RS"/>
      </w:rPr>
      <w:fldChar w:fldCharType="begin"/>
    </w:r>
    <w:r>
      <w:rPr>
        <w:b/>
        <w:sz w:val="18"/>
        <w:szCs w:val="24"/>
        <w:lang w:val="sr-Latn-RS"/>
      </w:rPr>
      <w:instrText xml:space="preserve"> NUMPAGES </w:instrText>
    </w:r>
    <w:r>
      <w:rPr>
        <w:b/>
        <w:sz w:val="18"/>
        <w:szCs w:val="24"/>
        <w:lang w:val="sr-Latn-RS"/>
      </w:rPr>
      <w:fldChar w:fldCharType="separate"/>
    </w:r>
    <w:r w:rsidR="00F27001">
      <w:rPr>
        <w:b/>
        <w:noProof/>
        <w:sz w:val="18"/>
        <w:szCs w:val="24"/>
        <w:lang w:val="sr-Latn-RS"/>
      </w:rPr>
      <w:t>1</w:t>
    </w:r>
    <w:r>
      <w:rPr>
        <w:b/>
        <w:sz w:val="18"/>
        <w:szCs w:val="24"/>
        <w:lang w:val="sr-Latn-RS"/>
      </w:rPr>
      <w:fldChar w:fldCharType="end"/>
    </w:r>
  </w:p>
  <w:p w:rsidR="0010432D" w:rsidRDefault="0010432D">
    <w:pPr>
      <w:pStyle w:val="Footer"/>
      <w:rPr>
        <w:sz w:val="18"/>
        <w:lang w:val="sr-Latn-R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E31" w:rsidRDefault="008D2E31">
      <w:r>
        <w:separator/>
      </w:r>
    </w:p>
  </w:footnote>
  <w:footnote w:type="continuationSeparator" w:id="0">
    <w:p w:rsidR="008D2E31" w:rsidRDefault="008D2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32D" w:rsidRDefault="00601798" w:rsidP="00655808">
    <w:pPr>
      <w:pStyle w:val="Header"/>
      <w:jc w:val="center"/>
      <w:rPr>
        <w:rStyle w:val="PageNumber"/>
        <w:rFonts w:ascii="Calibri" w:hAnsi="Calibri"/>
        <w:sz w:val="18"/>
        <w:lang w:val="sr-Latn-RS"/>
      </w:rPr>
    </w:pPr>
    <w:r>
      <w:rPr>
        <w:rStyle w:val="PageNumber"/>
        <w:rFonts w:ascii="Calibri" w:hAnsi="Calibri"/>
        <w:sz w:val="18"/>
        <w:lang w:val="sr-Latn-RS"/>
      </w:rPr>
      <w:t xml:space="preserve">Ugovor </w:t>
    </w:r>
    <w:r w:rsidR="00655808">
      <w:rPr>
        <w:rStyle w:val="PageNumber"/>
        <w:rFonts w:ascii="Calibri" w:hAnsi="Calibri"/>
        <w:sz w:val="18"/>
        <w:lang w:val="sr-Latn-RS"/>
      </w:rPr>
      <w:t>o</w:t>
    </w:r>
    <w:r>
      <w:rPr>
        <w:rStyle w:val="PageNumber"/>
        <w:rFonts w:ascii="Calibri" w:hAnsi="Calibri"/>
        <w:sz w:val="18"/>
        <w:lang w:val="sr-Latn-RS"/>
      </w:rPr>
      <w:t xml:space="preserve"> </w:t>
    </w:r>
    <w:r w:rsidR="00655808">
      <w:rPr>
        <w:rStyle w:val="PageNumber"/>
        <w:rFonts w:ascii="Calibri" w:hAnsi="Calibri"/>
        <w:sz w:val="18"/>
        <w:lang w:val="sr-Latn-RS"/>
      </w:rPr>
      <w:t>iznajmljivanju rutera</w:t>
    </w:r>
    <w:r>
      <w:rPr>
        <w:rStyle w:val="PageNumber"/>
        <w:rFonts w:ascii="Calibri" w:hAnsi="Calibri"/>
        <w:sz w:val="18"/>
        <w:lang w:val="sr-Latn-RS"/>
      </w:rPr>
      <w:t xml:space="preserve"> </w:t>
    </w:r>
    <w:r w:rsidR="00655808">
      <w:rPr>
        <w:rStyle w:val="PageNumber"/>
        <w:rFonts w:ascii="Calibri" w:hAnsi="Calibri"/>
        <w:sz w:val="18"/>
        <w:lang w:val="sr-Latn-RS"/>
      </w:rPr>
      <w:t>sa SIM karticom</w:t>
    </w:r>
    <w:r w:rsidR="001D6ACC">
      <w:rPr>
        <w:rStyle w:val="PageNumber"/>
        <w:rFonts w:ascii="Calibri" w:hAnsi="Calibri"/>
        <w:sz w:val="18"/>
        <w:lang w:val="sr-Latn-RS"/>
      </w:rPr>
      <w:t xml:space="preserve"> (UgOb)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BF110F"/>
    <w:multiLevelType w:val="multilevel"/>
    <w:tmpl w:val="526200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CBF2608"/>
    <w:multiLevelType w:val="multilevel"/>
    <w:tmpl w:val="850457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32D"/>
    <w:rsid w:val="000432B0"/>
    <w:rsid w:val="000708FD"/>
    <w:rsid w:val="000961F3"/>
    <w:rsid w:val="000A10BD"/>
    <w:rsid w:val="000C35A2"/>
    <w:rsid w:val="0010432D"/>
    <w:rsid w:val="00141579"/>
    <w:rsid w:val="00161C12"/>
    <w:rsid w:val="001A0FFB"/>
    <w:rsid w:val="001D6ACC"/>
    <w:rsid w:val="0020575D"/>
    <w:rsid w:val="0027410B"/>
    <w:rsid w:val="00287A40"/>
    <w:rsid w:val="002B045A"/>
    <w:rsid w:val="00323008"/>
    <w:rsid w:val="00347C04"/>
    <w:rsid w:val="00424114"/>
    <w:rsid w:val="004870E2"/>
    <w:rsid w:val="004A04C1"/>
    <w:rsid w:val="004F7600"/>
    <w:rsid w:val="005336CD"/>
    <w:rsid w:val="00601798"/>
    <w:rsid w:val="00625A77"/>
    <w:rsid w:val="006373FD"/>
    <w:rsid w:val="00655808"/>
    <w:rsid w:val="006926EB"/>
    <w:rsid w:val="006F19AF"/>
    <w:rsid w:val="00705BD1"/>
    <w:rsid w:val="007B4D9D"/>
    <w:rsid w:val="00823C3B"/>
    <w:rsid w:val="00890BCE"/>
    <w:rsid w:val="008D2E31"/>
    <w:rsid w:val="00921C06"/>
    <w:rsid w:val="00934AF6"/>
    <w:rsid w:val="00A351C4"/>
    <w:rsid w:val="00B102AB"/>
    <w:rsid w:val="00B540A3"/>
    <w:rsid w:val="00B63EE8"/>
    <w:rsid w:val="00C75701"/>
    <w:rsid w:val="00C9420A"/>
    <w:rsid w:val="00D17764"/>
    <w:rsid w:val="00D404C7"/>
    <w:rsid w:val="00D80509"/>
    <w:rsid w:val="00DD6964"/>
    <w:rsid w:val="00E44ED6"/>
    <w:rsid w:val="00EB4032"/>
    <w:rsid w:val="00F27001"/>
    <w:rsid w:val="00FD19EE"/>
  </w:rsids>
  <m:mathPr>
    <m:mathFont m:val="Cambria Math"/>
    <m:brkBin m:val="before"/>
    <m:brkBinSub m:val="--"/>
    <m:smallFrac m:val="0"/>
    <m:dispDef/>
    <m:lMargin m:val="0"/>
    <m:rMargin m:val="0"/>
    <m:defJc m:val="centerGroup"/>
    <m:wrapIndent m:val="1440"/>
    <m:intLim m:val="subSup"/>
    <m:naryLim m:val="undOvr"/>
  </m:mathPr>
  <w:themeFontLang w:val="sr-Latn-R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64454C-41CE-4E7C-B0D2-297655EE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r-Latn-RS" w:eastAsia="sr-Latn-R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423"/>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qFormat/>
    <w:rsid w:val="002F5423"/>
  </w:style>
  <w:style w:type="character" w:styleId="PageNumber">
    <w:name w:val="page number"/>
    <w:basedOn w:val="DefaultParagraphFont"/>
    <w:qFormat/>
    <w:rsid w:val="002F5423"/>
  </w:style>
  <w:style w:type="character" w:customStyle="1" w:styleId="HeaderChar">
    <w:name w:val="Header Char"/>
    <w:link w:val="Header"/>
    <w:qFormat/>
    <w:rsid w:val="002F5423"/>
    <w:rPr>
      <w:rFonts w:ascii="Times New Roman" w:eastAsia="Times New Roman" w:hAnsi="Times New Roman" w:cs="Times New Roman"/>
      <w:sz w:val="20"/>
      <w:szCs w:val="20"/>
    </w:rPr>
  </w:style>
  <w:style w:type="character" w:customStyle="1" w:styleId="FooterChar1">
    <w:name w:val="Footer Char1"/>
    <w:uiPriority w:val="99"/>
    <w:semiHidden/>
    <w:qFormat/>
    <w:rsid w:val="002F5423"/>
    <w:rPr>
      <w:rFonts w:ascii="Times New Roman" w:eastAsia="Times New Roman" w:hAnsi="Times New Roman" w:cs="Times New Roman"/>
      <w:sz w:val="20"/>
      <w:szCs w:val="20"/>
    </w:rPr>
  </w:style>
  <w:style w:type="character" w:styleId="CommentReference">
    <w:name w:val="annotation reference"/>
    <w:uiPriority w:val="99"/>
    <w:semiHidden/>
    <w:unhideWhenUsed/>
    <w:qFormat/>
    <w:rsid w:val="002F5423"/>
    <w:rPr>
      <w:sz w:val="16"/>
      <w:szCs w:val="16"/>
    </w:rPr>
  </w:style>
  <w:style w:type="character" w:customStyle="1" w:styleId="CommentTextChar">
    <w:name w:val="Comment Text Char"/>
    <w:link w:val="CommentText"/>
    <w:uiPriority w:val="99"/>
    <w:semiHidden/>
    <w:qFormat/>
    <w:rsid w:val="002F5423"/>
    <w:rPr>
      <w:rFonts w:ascii="Times New Roman" w:eastAsia="Times New Roman" w:hAnsi="Times New Roman" w:cs="Times New Roman"/>
      <w:sz w:val="20"/>
      <w:szCs w:val="20"/>
    </w:rPr>
  </w:style>
  <w:style w:type="character" w:customStyle="1" w:styleId="BalloonTextChar">
    <w:name w:val="Balloon Text Char"/>
    <w:link w:val="BalloonText"/>
    <w:uiPriority w:val="99"/>
    <w:semiHidden/>
    <w:qFormat/>
    <w:rsid w:val="002F5423"/>
    <w:rPr>
      <w:rFonts w:ascii="Tahoma" w:eastAsia="Times New Roman" w:hAnsi="Tahoma" w:cs="Tahoma"/>
      <w:sz w:val="16"/>
      <w:szCs w:val="16"/>
    </w:rPr>
  </w:style>
  <w:style w:type="character" w:styleId="Hyperlink">
    <w:name w:val="Hyperlink"/>
    <w:basedOn w:val="DefaultParagraphFont"/>
    <w:uiPriority w:val="99"/>
    <w:unhideWhenUsed/>
    <w:rsid w:val="00DA30A1"/>
    <w:rPr>
      <w:color w:val="0563C1" w:themeColor="hyperlink"/>
      <w:u w:val="single"/>
    </w:rPr>
  </w:style>
  <w:style w:type="character" w:customStyle="1" w:styleId="BodyText2Char">
    <w:name w:val="Body Text 2 Char"/>
    <w:basedOn w:val="DefaultParagraphFont"/>
    <w:link w:val="BodyText2"/>
    <w:uiPriority w:val="99"/>
    <w:semiHidden/>
    <w:qFormat/>
    <w:rsid w:val="00727A59"/>
    <w:rPr>
      <w:rFonts w:ascii="Times New Roman" w:eastAsia="Times New Roman" w:hAnsi="Times New Roman"/>
      <w:lang w:val="en-US" w:eastAsia="en-US"/>
    </w:rPr>
  </w:style>
  <w:style w:type="character" w:customStyle="1" w:styleId="CommentSubjectChar">
    <w:name w:val="Comment Subject Char"/>
    <w:basedOn w:val="CommentTextChar"/>
    <w:link w:val="CommentSubject"/>
    <w:uiPriority w:val="99"/>
    <w:semiHidden/>
    <w:qFormat/>
    <w:rsid w:val="00E71E90"/>
    <w:rPr>
      <w:rFonts w:ascii="Times New Roman" w:eastAsia="Times New Roman" w:hAnsi="Times New Roman" w:cs="Times New Roman"/>
      <w:b/>
      <w:bCs/>
      <w:sz w:val="20"/>
      <w:szCs w:val="20"/>
      <w:lang w:val="en-US" w:eastAsia="en-US"/>
    </w:rPr>
  </w:style>
  <w:style w:type="paragraph" w:customStyle="1" w:styleId="Heading">
    <w:name w:val="Heading"/>
    <w:basedOn w:val="Normal"/>
    <w:next w:val="BodyText"/>
    <w:qFormat/>
    <w:pPr>
      <w:keepNext/>
      <w:spacing w:before="240" w:after="120"/>
    </w:pPr>
    <w:rPr>
      <w:rFonts w:ascii="Cambria" w:eastAsia="DejaVu Sans" w:hAnsi="Cambria" w:cs="FreeSans"/>
      <w:sz w:val="28"/>
      <w:szCs w:val="28"/>
    </w:rPr>
  </w:style>
  <w:style w:type="paragraph" w:styleId="BodyText">
    <w:name w:val="Body Text"/>
    <w:basedOn w:val="Normal"/>
    <w:pPr>
      <w:spacing w:after="140" w:line="276" w:lineRule="auto"/>
    </w:pPr>
  </w:style>
  <w:style w:type="paragraph" w:styleId="List">
    <w:name w:val="List"/>
    <w:basedOn w:val="BodyText"/>
    <w:rPr>
      <w:rFonts w:ascii="Cambria" w:hAnsi="Cambria" w:cs="FreeSans"/>
    </w:rPr>
  </w:style>
  <w:style w:type="paragraph" w:styleId="Caption">
    <w:name w:val="caption"/>
    <w:basedOn w:val="Normal"/>
    <w:qFormat/>
    <w:pPr>
      <w:suppressLineNumbers/>
      <w:spacing w:before="120" w:after="120"/>
    </w:pPr>
    <w:rPr>
      <w:rFonts w:ascii="Cambria" w:hAnsi="Cambria" w:cs="FreeSans"/>
      <w:i/>
      <w:iCs/>
      <w:sz w:val="24"/>
      <w:szCs w:val="24"/>
    </w:rPr>
  </w:style>
  <w:style w:type="paragraph" w:customStyle="1" w:styleId="Index">
    <w:name w:val="Index"/>
    <w:basedOn w:val="Normal"/>
    <w:qFormat/>
    <w:pPr>
      <w:suppressLineNumbers/>
    </w:pPr>
    <w:rPr>
      <w:rFonts w:ascii="Cambria" w:hAnsi="Cambria" w:cs="FreeSans"/>
    </w:rPr>
  </w:style>
  <w:style w:type="paragraph" w:customStyle="1" w:styleId="HeaderandFooter">
    <w:name w:val="Header and Footer"/>
    <w:basedOn w:val="Normal"/>
    <w:qFormat/>
  </w:style>
  <w:style w:type="paragraph" w:styleId="Header">
    <w:name w:val="header"/>
    <w:basedOn w:val="Normal"/>
    <w:link w:val="HeaderChar"/>
    <w:rsid w:val="002F5423"/>
    <w:pPr>
      <w:tabs>
        <w:tab w:val="center" w:pos="4320"/>
        <w:tab w:val="right" w:pos="8640"/>
      </w:tabs>
    </w:pPr>
  </w:style>
  <w:style w:type="paragraph" w:styleId="Footer">
    <w:name w:val="footer"/>
    <w:basedOn w:val="Normal"/>
    <w:link w:val="FooterChar"/>
    <w:rsid w:val="002F5423"/>
    <w:pPr>
      <w:tabs>
        <w:tab w:val="center" w:pos="4703"/>
        <w:tab w:val="right" w:pos="9406"/>
      </w:tabs>
    </w:pPr>
    <w:rPr>
      <w:rFonts w:ascii="Calibri" w:eastAsia="Calibri" w:hAnsi="Calibri"/>
      <w:sz w:val="22"/>
      <w:szCs w:val="22"/>
    </w:rPr>
  </w:style>
  <w:style w:type="paragraph" w:styleId="CommentText">
    <w:name w:val="annotation text"/>
    <w:basedOn w:val="Normal"/>
    <w:link w:val="CommentTextChar"/>
    <w:uiPriority w:val="99"/>
    <w:semiHidden/>
    <w:unhideWhenUsed/>
    <w:qFormat/>
    <w:rsid w:val="002F5423"/>
  </w:style>
  <w:style w:type="paragraph" w:styleId="BalloonText">
    <w:name w:val="Balloon Text"/>
    <w:basedOn w:val="Normal"/>
    <w:link w:val="BalloonTextChar"/>
    <w:uiPriority w:val="99"/>
    <w:semiHidden/>
    <w:unhideWhenUsed/>
    <w:qFormat/>
    <w:rsid w:val="002F5423"/>
    <w:rPr>
      <w:rFonts w:ascii="Tahoma" w:hAnsi="Tahoma" w:cs="Tahoma"/>
      <w:sz w:val="16"/>
      <w:szCs w:val="16"/>
    </w:rPr>
  </w:style>
  <w:style w:type="paragraph" w:styleId="ListParagraph">
    <w:name w:val="List Paragraph"/>
    <w:basedOn w:val="Normal"/>
    <w:uiPriority w:val="34"/>
    <w:qFormat/>
    <w:rsid w:val="009F4FD5"/>
    <w:pPr>
      <w:ind w:left="720"/>
      <w:contextualSpacing/>
    </w:pPr>
  </w:style>
  <w:style w:type="paragraph" w:styleId="BodyText2">
    <w:name w:val="Body Text 2"/>
    <w:basedOn w:val="Normal"/>
    <w:link w:val="BodyText2Char"/>
    <w:uiPriority w:val="99"/>
    <w:semiHidden/>
    <w:unhideWhenUsed/>
    <w:qFormat/>
    <w:rsid w:val="00727A59"/>
    <w:pPr>
      <w:spacing w:after="120" w:line="480" w:lineRule="auto"/>
    </w:pPr>
  </w:style>
  <w:style w:type="paragraph" w:customStyle="1" w:styleId="BodyText21">
    <w:name w:val="Body Text 21"/>
    <w:basedOn w:val="Normal"/>
    <w:qFormat/>
    <w:pPr>
      <w:widowControl w:val="0"/>
      <w:spacing w:before="30" w:after="30"/>
      <w:jc w:val="both"/>
    </w:pPr>
    <w:rPr>
      <w:rFonts w:ascii="NTTimes/Cyrillic" w:hAnsi="NTTimes/Cyrillic"/>
      <w:sz w:val="24"/>
    </w:rPr>
  </w:style>
  <w:style w:type="paragraph" w:styleId="CommentSubject">
    <w:name w:val="annotation subject"/>
    <w:basedOn w:val="CommentText"/>
    <w:next w:val="CommentText"/>
    <w:link w:val="CommentSubjectChar"/>
    <w:uiPriority w:val="99"/>
    <w:semiHidden/>
    <w:unhideWhenUsed/>
    <w:qFormat/>
    <w:rsid w:val="00E71E90"/>
    <w:rPr>
      <w:b/>
      <w:bCs/>
    </w:rPr>
  </w:style>
  <w:style w:type="paragraph" w:customStyle="1" w:styleId="LO-normal">
    <w:name w:val="LO-normal"/>
    <w:qFormat/>
    <w:pPr>
      <w:spacing w:line="259" w:lineRule="auto"/>
    </w:pPr>
  </w:style>
  <w:style w:type="table" w:styleId="TableGrid">
    <w:name w:val="Table Grid"/>
    <w:basedOn w:val="TableNormal"/>
    <w:uiPriority w:val="59"/>
    <w:rsid w:val="00743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E4985-6341-451E-B8A0-C2B1C9044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INT RASTER</Company>
  <LinksUpToDate>false</LinksUpToDate>
  <CharactersWithSpaces>8100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dc:description/>
  <cp:lastModifiedBy>Microsoft account</cp:lastModifiedBy>
  <cp:revision>10</cp:revision>
  <cp:lastPrinted>2026-06-10T13:13:00Z</cp:lastPrinted>
  <dcterms:created xsi:type="dcterms:W3CDTF">2026-10-27T11:50:00Z</dcterms:created>
  <dcterms:modified xsi:type="dcterms:W3CDTF">2026-10-29T14:56:00Z</dcterms:modified>
  <dc:language>en-US</dc:language>
</cp:coreProperties>
</file>